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1" w:rightFromText="141" w:vertAnchor="text" w:tblpY="1"/>
        <w:tblOverlap w:val="never"/>
        <w:tblW w:w="0" w:type="auto"/>
        <w:tblBorders>
          <w:bottom w:val="single" w:sz="4" w:space="0" w:color="333399"/>
        </w:tblBorders>
        <w:tblLook w:val="01E0"/>
      </w:tblPr>
      <w:tblGrid>
        <w:gridCol w:w="2402"/>
        <w:gridCol w:w="6670"/>
      </w:tblGrid>
      <w:tr w:rsidR="005250E9" w:rsidRPr="00456D03" w:rsidTr="003A5900">
        <w:trPr>
          <w:trHeight w:val="2271"/>
        </w:trPr>
        <w:tc>
          <w:tcPr>
            <w:tcW w:w="2402" w:type="dxa"/>
            <w:tcBorders>
              <w:bottom w:val="single" w:sz="4" w:space="0" w:color="333399"/>
            </w:tcBorders>
          </w:tcPr>
          <w:p w:rsidR="005250E9" w:rsidRPr="00456D03" w:rsidRDefault="005250E9" w:rsidP="00A1055E">
            <w:pPr>
              <w:rPr>
                <w:rFonts w:ascii="Arial" w:hAnsi="Arial" w:cs="Arial"/>
                <w:color w:val="333399"/>
                <w:sz w:val="18"/>
                <w:szCs w:val="1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4" o:spid="_x0000_s1026" type="#_x0000_t75" style="position:absolute;margin-left:3.6pt;margin-top:8.4pt;width:98.3pt;height:100.4pt;z-index:251658240;visibility:visible">
                  <v:imagedata r:id="rId7" o:title=""/>
                  <w10:wrap type="square"/>
                </v:shape>
              </w:pict>
            </w:r>
          </w:p>
        </w:tc>
        <w:tc>
          <w:tcPr>
            <w:tcW w:w="6670" w:type="dxa"/>
            <w:tcBorders>
              <w:bottom w:val="single" w:sz="4" w:space="0" w:color="333399"/>
            </w:tcBorders>
          </w:tcPr>
          <w:p w:rsidR="005250E9" w:rsidRDefault="005250E9" w:rsidP="00A1055E">
            <w:pPr>
              <w:jc w:val="center"/>
              <w:rPr>
                <w:b/>
                <w:color w:val="333399"/>
                <w:sz w:val="20"/>
                <w:szCs w:val="20"/>
              </w:rPr>
            </w:pPr>
          </w:p>
          <w:p w:rsidR="005250E9" w:rsidRPr="001A5160" w:rsidRDefault="005250E9" w:rsidP="00A1055E">
            <w:pPr>
              <w:jc w:val="center"/>
              <w:rPr>
                <w:rFonts w:ascii="Arial" w:hAnsi="Arial" w:cs="Arial"/>
                <w:b/>
                <w:color w:val="333399"/>
                <w:sz w:val="18"/>
                <w:szCs w:val="18"/>
              </w:rPr>
            </w:pPr>
            <w:r w:rsidRPr="001A5160">
              <w:rPr>
                <w:rFonts w:ascii="Arial" w:hAnsi="Arial" w:cs="Arial"/>
                <w:b/>
                <w:color w:val="333399"/>
                <w:sz w:val="18"/>
                <w:szCs w:val="18"/>
              </w:rPr>
              <w:t>Specjalistyczne Centrum Medyczne im. św. Jana Pawła II spółka akcyjna</w:t>
            </w:r>
          </w:p>
          <w:p w:rsidR="005250E9" w:rsidRPr="001A5160" w:rsidRDefault="005250E9" w:rsidP="00A1055E">
            <w:pPr>
              <w:spacing w:before="60"/>
              <w:jc w:val="center"/>
              <w:rPr>
                <w:rFonts w:ascii="Arial" w:hAnsi="Arial" w:cs="Arial"/>
                <w:b/>
                <w:color w:val="333399"/>
                <w:sz w:val="18"/>
                <w:szCs w:val="18"/>
                <w:lang w:val="en-US"/>
              </w:rPr>
            </w:pPr>
            <w:r w:rsidRPr="001A5160">
              <w:rPr>
                <w:rFonts w:ascii="Arial" w:hAnsi="Arial" w:cs="Arial"/>
                <w:b/>
                <w:color w:val="333399"/>
                <w:sz w:val="18"/>
                <w:szCs w:val="18"/>
              </w:rPr>
              <w:t xml:space="preserve">57-320 Polanica-Zdrój, ul. </w:t>
            </w:r>
            <w:r w:rsidRPr="001A5160">
              <w:rPr>
                <w:rFonts w:ascii="Arial" w:hAnsi="Arial" w:cs="Arial"/>
                <w:b/>
                <w:color w:val="333399"/>
                <w:sz w:val="18"/>
                <w:szCs w:val="18"/>
                <w:lang w:val="en-US"/>
              </w:rPr>
              <w:t>Jana Pawła II 2</w:t>
            </w:r>
          </w:p>
          <w:p w:rsidR="005250E9" w:rsidRPr="001A5160" w:rsidRDefault="005250E9" w:rsidP="00A1055E">
            <w:pPr>
              <w:jc w:val="center"/>
              <w:rPr>
                <w:rFonts w:ascii="Arial" w:hAnsi="Arial" w:cs="Arial"/>
                <w:b/>
                <w:color w:val="333399"/>
                <w:sz w:val="18"/>
                <w:szCs w:val="18"/>
                <w:lang w:val="en-US"/>
              </w:rPr>
            </w:pPr>
            <w:r w:rsidRPr="001A5160">
              <w:rPr>
                <w:rFonts w:ascii="Arial" w:hAnsi="Arial" w:cs="Arial"/>
                <w:b/>
                <w:color w:val="333399"/>
                <w:sz w:val="18"/>
                <w:szCs w:val="18"/>
                <w:lang w:val="en-US"/>
              </w:rPr>
              <w:t>Tel.: 74/86 21 100;   Fax: 74/86 21 102</w:t>
            </w:r>
          </w:p>
          <w:p w:rsidR="005250E9" w:rsidRPr="001A5160" w:rsidRDefault="005250E9" w:rsidP="00A1055E">
            <w:pPr>
              <w:spacing w:after="60"/>
              <w:jc w:val="center"/>
              <w:rPr>
                <w:rFonts w:ascii="Arial" w:hAnsi="Arial" w:cs="Arial"/>
                <w:color w:val="333399"/>
                <w:sz w:val="18"/>
                <w:szCs w:val="18"/>
              </w:rPr>
            </w:pPr>
            <w:hyperlink r:id="rId8" w:history="1">
              <w:r w:rsidRPr="001A5160">
                <w:rPr>
                  <w:rStyle w:val="Hyperlink"/>
                  <w:rFonts w:ascii="Arial" w:hAnsi="Arial" w:cs="Arial"/>
                  <w:b/>
                  <w:color w:val="333399"/>
                  <w:sz w:val="18"/>
                  <w:szCs w:val="18"/>
                </w:rPr>
                <w:t>www.scm.pl</w:t>
              </w:r>
            </w:hyperlink>
          </w:p>
          <w:p w:rsidR="005250E9" w:rsidRPr="001A5160" w:rsidRDefault="005250E9" w:rsidP="00A1055E">
            <w:pPr>
              <w:spacing w:after="60"/>
              <w:jc w:val="center"/>
              <w:rPr>
                <w:rFonts w:ascii="Arial" w:hAnsi="Arial" w:cs="Arial"/>
                <w:b/>
                <w:color w:val="333399"/>
                <w:sz w:val="18"/>
                <w:szCs w:val="18"/>
              </w:rPr>
            </w:pPr>
            <w:r w:rsidRPr="001A5160">
              <w:rPr>
                <w:rFonts w:ascii="Arial" w:hAnsi="Arial" w:cs="Arial"/>
                <w:b/>
                <w:color w:val="333399"/>
                <w:sz w:val="18"/>
                <w:szCs w:val="18"/>
              </w:rPr>
              <w:t>NIP: 8831788549; REGON: 020493961</w:t>
            </w:r>
          </w:p>
          <w:p w:rsidR="005250E9" w:rsidRPr="001A5160" w:rsidRDefault="005250E9" w:rsidP="00A1055E">
            <w:pPr>
              <w:jc w:val="center"/>
              <w:rPr>
                <w:rFonts w:ascii="Arial" w:hAnsi="Arial" w:cs="Arial"/>
                <w:b/>
                <w:color w:val="333399"/>
                <w:sz w:val="18"/>
                <w:szCs w:val="18"/>
              </w:rPr>
            </w:pPr>
            <w:r w:rsidRPr="001A5160">
              <w:rPr>
                <w:rFonts w:ascii="Arial" w:hAnsi="Arial" w:cs="Arial"/>
                <w:b/>
                <w:color w:val="333399"/>
                <w:sz w:val="18"/>
                <w:szCs w:val="18"/>
              </w:rPr>
              <w:t>KRS: 0000438391, Sąd Rejonowy dla Wrocławia-Fabrycznej we Wrocławiu</w:t>
            </w:r>
          </w:p>
          <w:p w:rsidR="005250E9" w:rsidRPr="001A5160" w:rsidRDefault="005250E9" w:rsidP="00A1055E">
            <w:pPr>
              <w:jc w:val="center"/>
              <w:rPr>
                <w:rFonts w:ascii="Arial" w:hAnsi="Arial" w:cs="Arial"/>
                <w:b/>
                <w:color w:val="333399"/>
                <w:sz w:val="18"/>
                <w:szCs w:val="18"/>
              </w:rPr>
            </w:pPr>
            <w:r w:rsidRPr="001A5160">
              <w:rPr>
                <w:rFonts w:ascii="Arial" w:hAnsi="Arial" w:cs="Arial"/>
                <w:b/>
                <w:color w:val="333399"/>
                <w:sz w:val="18"/>
                <w:szCs w:val="18"/>
              </w:rPr>
              <w:t>IX Wydział Gospodarczy Krajowego Rejestru Sądowego</w:t>
            </w:r>
          </w:p>
          <w:p w:rsidR="005250E9" w:rsidRPr="001A5160" w:rsidRDefault="005250E9" w:rsidP="00A1055E">
            <w:pPr>
              <w:jc w:val="center"/>
              <w:rPr>
                <w:rFonts w:ascii="Arial" w:hAnsi="Arial" w:cs="Arial"/>
                <w:b/>
                <w:color w:val="333399"/>
                <w:sz w:val="18"/>
                <w:szCs w:val="18"/>
              </w:rPr>
            </w:pPr>
            <w:r w:rsidRPr="001A5160">
              <w:rPr>
                <w:rFonts w:ascii="Arial" w:hAnsi="Arial" w:cs="Arial"/>
                <w:b/>
                <w:color w:val="333399"/>
                <w:sz w:val="18"/>
                <w:szCs w:val="18"/>
              </w:rPr>
              <w:t>Kapitał zakładowy wpłacony w całości: 36 800 000,00 PLN</w:t>
            </w:r>
          </w:p>
          <w:p w:rsidR="005250E9" w:rsidRPr="00F468A9" w:rsidRDefault="005250E9" w:rsidP="00A1055E">
            <w:pPr>
              <w:jc w:val="center"/>
              <w:rPr>
                <w:b/>
                <w:color w:val="333399"/>
              </w:rPr>
            </w:pPr>
            <w:r w:rsidRPr="001A5160">
              <w:rPr>
                <w:rFonts w:ascii="Arial" w:hAnsi="Arial" w:cs="Arial"/>
                <w:b/>
                <w:color w:val="333399"/>
                <w:sz w:val="18"/>
                <w:szCs w:val="18"/>
              </w:rPr>
              <w:t>Numer</w:t>
            </w:r>
            <w:r w:rsidRPr="001A5160">
              <w:rPr>
                <w:rFonts w:ascii="Arial" w:hAnsi="Arial" w:cs="Arial"/>
                <w:color w:val="080000"/>
                <w:sz w:val="18"/>
                <w:szCs w:val="18"/>
              </w:rPr>
              <w:t xml:space="preserve"> </w:t>
            </w:r>
            <w:r w:rsidRPr="001A5160">
              <w:rPr>
                <w:rFonts w:ascii="Arial" w:hAnsi="Arial" w:cs="Arial"/>
                <w:b/>
                <w:color w:val="333399"/>
                <w:sz w:val="18"/>
                <w:szCs w:val="18"/>
              </w:rPr>
              <w:t>konta</w:t>
            </w:r>
            <w:r w:rsidRPr="001A5160">
              <w:rPr>
                <w:rFonts w:ascii="Arial" w:hAnsi="Arial" w:cs="Arial"/>
                <w:color w:val="080000"/>
                <w:sz w:val="18"/>
                <w:szCs w:val="18"/>
              </w:rPr>
              <w:t xml:space="preserve"> </w:t>
            </w:r>
            <w:r w:rsidRPr="001A5160">
              <w:rPr>
                <w:rFonts w:ascii="Arial" w:hAnsi="Arial" w:cs="Arial"/>
                <w:b/>
                <w:color w:val="333399"/>
                <w:sz w:val="18"/>
                <w:szCs w:val="18"/>
              </w:rPr>
              <w:t>bankowego: 62 1020 3668 0000 5802 0476 2326</w:t>
            </w:r>
          </w:p>
        </w:tc>
      </w:tr>
    </w:tbl>
    <w:p w:rsidR="005250E9" w:rsidRDefault="005250E9" w:rsidP="00A1055E">
      <w:pPr>
        <w:jc w:val="center"/>
        <w:rPr>
          <w:rFonts w:ascii="Calibri" w:hAnsi="Calibri" w:cs="Arial"/>
          <w:i/>
          <w:sz w:val="22"/>
          <w:szCs w:val="22"/>
        </w:rPr>
      </w:pPr>
      <w:r>
        <w:rPr>
          <w:rFonts w:ascii="Calibri" w:hAnsi="Calibri" w:cs="Arial"/>
          <w:i/>
          <w:sz w:val="22"/>
          <w:szCs w:val="22"/>
        </w:rPr>
        <w:br w:type="textWrapping" w:clear="all"/>
        <w:t xml:space="preserve">   </w:t>
      </w:r>
    </w:p>
    <w:p w:rsidR="005250E9" w:rsidRPr="00536881" w:rsidRDefault="005250E9" w:rsidP="00A1055E">
      <w:pPr>
        <w:jc w:val="center"/>
        <w:rPr>
          <w:rFonts w:ascii="Arial" w:hAnsi="Arial" w:cs="Arial"/>
          <w:b/>
          <w:bCs/>
          <w:i/>
          <w:sz w:val="18"/>
          <w:szCs w:val="18"/>
        </w:rPr>
      </w:pPr>
      <w:r w:rsidRPr="00536881">
        <w:rPr>
          <w:rFonts w:ascii="Arial" w:hAnsi="Arial" w:cs="Arial"/>
          <w:b/>
          <w:bCs/>
          <w:i/>
          <w:sz w:val="18"/>
          <w:szCs w:val="18"/>
        </w:rPr>
        <w:t>SPECYFIKACJA WARUNKÓW ZAMÓWIENIA</w:t>
      </w:r>
    </w:p>
    <w:p w:rsidR="005250E9" w:rsidRPr="00536881" w:rsidRDefault="005250E9" w:rsidP="00870D0C">
      <w:pPr>
        <w:pStyle w:val="Default"/>
        <w:jc w:val="center"/>
        <w:rPr>
          <w:rFonts w:ascii="Arial" w:hAnsi="Arial" w:cs="Arial"/>
          <w:iCs/>
          <w:sz w:val="18"/>
          <w:szCs w:val="18"/>
        </w:rPr>
      </w:pPr>
      <w:r w:rsidRPr="00536881">
        <w:rPr>
          <w:rFonts w:ascii="Arial" w:hAnsi="Arial" w:cs="Arial"/>
          <w:iCs/>
          <w:sz w:val="18"/>
          <w:szCs w:val="18"/>
        </w:rPr>
        <w:t xml:space="preserve">do postępowania przetargowego na zakup wraz z sukcesywną dostawą i rozładunkiem </w:t>
      </w:r>
      <w:bookmarkStart w:id="0" w:name="_Hlk64961907"/>
      <w:r w:rsidRPr="00536881">
        <w:rPr>
          <w:rFonts w:ascii="Arial" w:hAnsi="Arial" w:cs="Arial"/>
          <w:iCs/>
          <w:sz w:val="18"/>
          <w:szCs w:val="18"/>
        </w:rPr>
        <w:t xml:space="preserve"> </w:t>
      </w:r>
      <w:r w:rsidRPr="00536881">
        <w:rPr>
          <w:rFonts w:ascii="Arial" w:hAnsi="Arial" w:cs="Arial"/>
          <w:sz w:val="18"/>
          <w:szCs w:val="18"/>
        </w:rPr>
        <w:t xml:space="preserve">artykułów spożywczych na potrzeby </w:t>
      </w:r>
      <w:bookmarkEnd w:id="0"/>
      <w:r w:rsidRPr="00536881">
        <w:rPr>
          <w:rFonts w:ascii="Arial" w:hAnsi="Arial" w:cs="Arial"/>
          <w:iCs/>
          <w:sz w:val="18"/>
          <w:szCs w:val="18"/>
        </w:rPr>
        <w:t xml:space="preserve">Specjalistycznego Centrum Medycznego im. św. Jana Pawła II  S.A. </w:t>
      </w:r>
      <w:r w:rsidRPr="00536881">
        <w:rPr>
          <w:rFonts w:ascii="Arial" w:hAnsi="Arial" w:cs="Arial"/>
          <w:iCs/>
          <w:sz w:val="18"/>
          <w:szCs w:val="18"/>
        </w:rPr>
        <w:br/>
        <w:t>zwana dalej SWZ.</w:t>
      </w:r>
    </w:p>
    <w:p w:rsidR="005250E9" w:rsidRPr="00536881" w:rsidRDefault="005250E9" w:rsidP="000A65FB">
      <w:pPr>
        <w:widowControl w:val="0"/>
        <w:ind w:left="1416" w:firstLine="708"/>
        <w:rPr>
          <w:rFonts w:ascii="Arial" w:hAnsi="Arial" w:cs="Arial"/>
          <w:b/>
          <w:bCs/>
          <w:i/>
          <w:sz w:val="18"/>
          <w:szCs w:val="18"/>
        </w:rPr>
      </w:pPr>
      <w:r w:rsidRPr="00536881">
        <w:rPr>
          <w:rFonts w:ascii="Arial" w:hAnsi="Arial" w:cs="Arial"/>
          <w:b/>
          <w:bCs/>
          <w:i/>
          <w:sz w:val="18"/>
          <w:szCs w:val="18"/>
        </w:rPr>
        <w:t xml:space="preserve">                              Kod CPV: 15000000-8, 03000000-1 </w:t>
      </w:r>
      <w:r w:rsidRPr="00536881">
        <w:rPr>
          <w:rFonts w:ascii="Arial" w:hAnsi="Arial" w:cs="Arial"/>
          <w:b/>
          <w:i/>
          <w:sz w:val="18"/>
          <w:szCs w:val="18"/>
        </w:rPr>
        <w:t xml:space="preserve"> </w:t>
      </w:r>
      <w:r w:rsidRPr="00536881">
        <w:rPr>
          <w:rFonts w:ascii="Arial" w:hAnsi="Arial" w:cs="Arial"/>
          <w:sz w:val="18"/>
          <w:szCs w:val="18"/>
        </w:rPr>
        <w:t xml:space="preserve">  </w:t>
      </w:r>
      <w:r w:rsidRPr="00536881">
        <w:rPr>
          <w:rFonts w:ascii="Arial" w:hAnsi="Arial" w:cs="Arial"/>
          <w:i/>
          <w:sz w:val="18"/>
          <w:szCs w:val="18"/>
        </w:rPr>
        <w:t xml:space="preserve">              </w:t>
      </w:r>
    </w:p>
    <w:p w:rsidR="005250E9" w:rsidRPr="00536881" w:rsidRDefault="005250E9" w:rsidP="00B569FF">
      <w:pPr>
        <w:pStyle w:val="Heading1"/>
        <w:rPr>
          <w:rFonts w:ascii="Arial" w:hAnsi="Arial" w:cs="Arial"/>
          <w:b w:val="0"/>
          <w:sz w:val="18"/>
          <w:szCs w:val="18"/>
        </w:rPr>
      </w:pPr>
      <w:r w:rsidRPr="00536881">
        <w:rPr>
          <w:rFonts w:ascii="Arial" w:hAnsi="Arial" w:cs="Arial"/>
          <w:b w:val="0"/>
          <w:sz w:val="18"/>
          <w:szCs w:val="18"/>
        </w:rPr>
        <w:t xml:space="preserve">Postępowanie prowadzone jest w trybie podstawowym bez negocjacji </w:t>
      </w:r>
    </w:p>
    <w:p w:rsidR="005250E9" w:rsidRPr="00536881" w:rsidRDefault="005250E9" w:rsidP="00B569FF">
      <w:pPr>
        <w:autoSpaceDE w:val="0"/>
        <w:autoSpaceDN w:val="0"/>
        <w:adjustRightInd w:val="0"/>
        <w:rPr>
          <w:rFonts w:ascii="Arial" w:hAnsi="Arial" w:cs="Arial"/>
          <w:color w:val="000000"/>
          <w:sz w:val="18"/>
          <w:szCs w:val="18"/>
          <w:lang w:eastAsia="en-US"/>
        </w:rPr>
      </w:pPr>
      <w:r w:rsidRPr="00536881">
        <w:rPr>
          <w:rFonts w:ascii="Arial" w:hAnsi="Arial" w:cs="Arial"/>
          <w:color w:val="000000"/>
          <w:sz w:val="18"/>
          <w:szCs w:val="18"/>
          <w:lang w:eastAsia="en-US"/>
        </w:rPr>
        <w:t xml:space="preserve"> </w:t>
      </w:r>
      <w:r w:rsidRPr="00536881">
        <w:rPr>
          <w:rFonts w:ascii="Arial" w:hAnsi="Arial" w:cs="Arial"/>
          <w:color w:val="000000"/>
          <w:sz w:val="18"/>
          <w:szCs w:val="18"/>
          <w:lang w:eastAsia="en-US"/>
        </w:rPr>
        <w:tab/>
        <w:t xml:space="preserve">o wartości szacunkowej poniżej 214.000 EURO, zgodnie z przepisami ustawy z dnia 11 września 2019r. </w:t>
      </w:r>
    </w:p>
    <w:p w:rsidR="005250E9" w:rsidRPr="00536881" w:rsidRDefault="005250E9" w:rsidP="00B569FF">
      <w:pPr>
        <w:pStyle w:val="Heading1"/>
        <w:rPr>
          <w:rFonts w:ascii="Arial" w:hAnsi="Arial" w:cs="Arial"/>
          <w:b w:val="0"/>
          <w:sz w:val="18"/>
          <w:szCs w:val="18"/>
        </w:rPr>
      </w:pPr>
      <w:r w:rsidRPr="00536881">
        <w:rPr>
          <w:rFonts w:ascii="Arial" w:hAnsi="Arial" w:cs="Arial"/>
          <w:b w:val="0"/>
          <w:bCs w:val="0"/>
          <w:color w:val="000000"/>
          <w:sz w:val="18"/>
          <w:szCs w:val="18"/>
          <w:lang w:eastAsia="en-US"/>
        </w:rPr>
        <w:t>Prawo zamówień publicznych</w:t>
      </w:r>
      <w:r w:rsidRPr="0007341B">
        <w:rPr>
          <w:rFonts w:ascii="Arial" w:hAnsi="Arial" w:cs="Arial"/>
        </w:rPr>
        <w:t xml:space="preserve"> </w:t>
      </w:r>
      <w:r w:rsidRPr="0007341B">
        <w:rPr>
          <w:rFonts w:ascii="Arial" w:hAnsi="Arial" w:cs="Arial"/>
          <w:b w:val="0"/>
          <w:sz w:val="20"/>
          <w:szCs w:val="20"/>
        </w:rPr>
        <w:t xml:space="preserve">(Dz. U. z 2021 r., poz. 2019 </w:t>
      </w:r>
      <w:r w:rsidRPr="0007341B">
        <w:rPr>
          <w:rFonts w:ascii="Arial" w:hAnsi="Arial" w:cs="Arial"/>
          <w:b w:val="0"/>
          <w:bCs w:val="0"/>
          <w:sz w:val="20"/>
          <w:szCs w:val="20"/>
        </w:rPr>
        <w:t>z późn. zm</w:t>
      </w:r>
      <w:r w:rsidRPr="0007341B">
        <w:rPr>
          <w:rFonts w:ascii="Arial" w:hAnsi="Arial" w:cs="Arial"/>
          <w:b w:val="0"/>
          <w:bCs w:val="0"/>
          <w:i/>
          <w:sz w:val="20"/>
          <w:szCs w:val="20"/>
        </w:rPr>
        <w:t>.</w:t>
      </w:r>
      <w:r w:rsidRPr="0007341B">
        <w:rPr>
          <w:rFonts w:ascii="Arial" w:hAnsi="Arial" w:cs="Arial"/>
          <w:b w:val="0"/>
          <w:i/>
          <w:sz w:val="20"/>
          <w:szCs w:val="20"/>
        </w:rPr>
        <w:t>)</w:t>
      </w:r>
      <w:r>
        <w:rPr>
          <w:rFonts w:ascii="Arial" w:hAnsi="Arial" w:cs="Arial"/>
          <w:b w:val="0"/>
          <w:bCs w:val="0"/>
          <w:color w:val="000000"/>
          <w:sz w:val="20"/>
          <w:szCs w:val="20"/>
          <w:lang w:eastAsia="en-US"/>
        </w:rPr>
        <w:t>,</w:t>
      </w:r>
      <w:r w:rsidRPr="00536881">
        <w:rPr>
          <w:rFonts w:ascii="Arial" w:hAnsi="Arial" w:cs="Arial"/>
          <w:b w:val="0"/>
          <w:bCs w:val="0"/>
          <w:color w:val="000000"/>
          <w:sz w:val="18"/>
          <w:szCs w:val="18"/>
          <w:lang w:eastAsia="en-US"/>
        </w:rPr>
        <w:t>zwanej dalej ustawą Pzp</w:t>
      </w:r>
    </w:p>
    <w:p w:rsidR="005250E9" w:rsidRPr="00536881" w:rsidRDefault="005250E9" w:rsidP="00B569FF">
      <w:pPr>
        <w:pStyle w:val="Heading1"/>
        <w:rPr>
          <w:rFonts w:ascii="Arial" w:hAnsi="Arial" w:cs="Arial"/>
          <w:b w:val="0"/>
          <w:sz w:val="18"/>
          <w:szCs w:val="18"/>
        </w:rPr>
      </w:pPr>
      <w:r w:rsidRPr="00536881">
        <w:rPr>
          <w:rFonts w:ascii="Arial" w:hAnsi="Arial" w:cs="Arial"/>
          <w:b w:val="0"/>
          <w:sz w:val="18"/>
          <w:szCs w:val="18"/>
        </w:rPr>
        <w:t xml:space="preserve"> </w:t>
      </w:r>
    </w:p>
    <w:p w:rsidR="005250E9" w:rsidRPr="00536881" w:rsidRDefault="005250E9" w:rsidP="00A1055E">
      <w:pPr>
        <w:rPr>
          <w:rFonts w:ascii="Arial" w:hAnsi="Arial" w:cs="Arial"/>
          <w:b/>
          <w:iCs/>
          <w:sz w:val="18"/>
          <w:szCs w:val="18"/>
        </w:rPr>
      </w:pPr>
      <w:r w:rsidRPr="00536881">
        <w:rPr>
          <w:rFonts w:ascii="Arial" w:hAnsi="Arial" w:cs="Arial"/>
          <w:b/>
          <w:iCs/>
          <w:sz w:val="18"/>
          <w:szCs w:val="18"/>
          <w:u w:val="single"/>
        </w:rPr>
        <w:t>SPIS TREŚCI:</w:t>
      </w:r>
    </w:p>
    <w:p w:rsidR="005250E9" w:rsidRPr="00536881" w:rsidRDefault="005250E9" w:rsidP="00A1055E">
      <w:pPr>
        <w:numPr>
          <w:ilvl w:val="0"/>
          <w:numId w:val="5"/>
        </w:numPr>
        <w:rPr>
          <w:rFonts w:ascii="Arial" w:hAnsi="Arial" w:cs="Arial"/>
          <w:iCs/>
          <w:sz w:val="18"/>
          <w:szCs w:val="18"/>
        </w:rPr>
      </w:pPr>
      <w:r w:rsidRPr="00536881">
        <w:rPr>
          <w:rFonts w:ascii="Arial" w:hAnsi="Arial" w:cs="Arial"/>
          <w:iCs/>
          <w:sz w:val="18"/>
          <w:szCs w:val="18"/>
        </w:rPr>
        <w:t xml:space="preserve">Nazwa i adres Zamawiającego </w:t>
      </w:r>
    </w:p>
    <w:p w:rsidR="005250E9" w:rsidRPr="00536881" w:rsidRDefault="005250E9" w:rsidP="00A1055E">
      <w:pPr>
        <w:numPr>
          <w:ilvl w:val="0"/>
          <w:numId w:val="5"/>
        </w:numPr>
        <w:rPr>
          <w:rFonts w:ascii="Arial" w:hAnsi="Arial" w:cs="Arial"/>
          <w:iCs/>
          <w:sz w:val="18"/>
          <w:szCs w:val="18"/>
        </w:rPr>
      </w:pPr>
      <w:r w:rsidRPr="00536881">
        <w:rPr>
          <w:rFonts w:ascii="Arial" w:hAnsi="Arial" w:cs="Arial"/>
          <w:iCs/>
          <w:sz w:val="18"/>
          <w:szCs w:val="18"/>
        </w:rPr>
        <w:t>Tryb udzielenia zamówienia</w:t>
      </w:r>
    </w:p>
    <w:p w:rsidR="005250E9" w:rsidRPr="00536881" w:rsidRDefault="005250E9" w:rsidP="00A1055E">
      <w:pPr>
        <w:numPr>
          <w:ilvl w:val="0"/>
          <w:numId w:val="5"/>
        </w:numPr>
        <w:rPr>
          <w:rFonts w:ascii="Arial" w:hAnsi="Arial" w:cs="Arial"/>
          <w:iCs/>
          <w:sz w:val="18"/>
          <w:szCs w:val="18"/>
        </w:rPr>
      </w:pPr>
      <w:r w:rsidRPr="00536881">
        <w:rPr>
          <w:rFonts w:ascii="Arial" w:hAnsi="Arial" w:cs="Arial"/>
          <w:iCs/>
          <w:sz w:val="18"/>
          <w:szCs w:val="18"/>
        </w:rPr>
        <w:t>Przedmiot zamówienia</w:t>
      </w:r>
    </w:p>
    <w:p w:rsidR="005250E9" w:rsidRPr="00536881" w:rsidRDefault="005250E9" w:rsidP="00A1055E">
      <w:pPr>
        <w:numPr>
          <w:ilvl w:val="0"/>
          <w:numId w:val="5"/>
        </w:numPr>
        <w:rPr>
          <w:rFonts w:ascii="Arial" w:hAnsi="Arial" w:cs="Arial"/>
          <w:iCs/>
          <w:sz w:val="18"/>
          <w:szCs w:val="18"/>
        </w:rPr>
      </w:pPr>
      <w:r w:rsidRPr="00536881">
        <w:rPr>
          <w:rFonts w:ascii="Arial" w:hAnsi="Arial" w:cs="Arial"/>
          <w:iCs/>
          <w:sz w:val="18"/>
          <w:szCs w:val="18"/>
        </w:rPr>
        <w:t>Oferta wariantowa</w:t>
      </w:r>
    </w:p>
    <w:p w:rsidR="005250E9" w:rsidRPr="00536881" w:rsidRDefault="005250E9" w:rsidP="00A1055E">
      <w:pPr>
        <w:numPr>
          <w:ilvl w:val="0"/>
          <w:numId w:val="5"/>
        </w:numPr>
        <w:jc w:val="both"/>
        <w:rPr>
          <w:rFonts w:ascii="Arial" w:hAnsi="Arial" w:cs="Arial"/>
          <w:iCs/>
          <w:sz w:val="18"/>
          <w:szCs w:val="18"/>
        </w:rPr>
      </w:pPr>
      <w:r w:rsidRPr="00536881">
        <w:rPr>
          <w:rFonts w:ascii="Arial" w:hAnsi="Arial" w:cs="Arial"/>
          <w:iCs/>
          <w:sz w:val="18"/>
          <w:szCs w:val="18"/>
        </w:rPr>
        <w:t>Oferta częściowa</w:t>
      </w:r>
    </w:p>
    <w:p w:rsidR="005250E9" w:rsidRPr="00536881" w:rsidRDefault="005250E9" w:rsidP="00A1055E">
      <w:pPr>
        <w:numPr>
          <w:ilvl w:val="0"/>
          <w:numId w:val="5"/>
        </w:numPr>
        <w:jc w:val="both"/>
        <w:rPr>
          <w:rFonts w:ascii="Arial" w:hAnsi="Arial" w:cs="Arial"/>
          <w:iCs/>
          <w:sz w:val="18"/>
          <w:szCs w:val="18"/>
        </w:rPr>
      </w:pPr>
      <w:r w:rsidRPr="00536881">
        <w:rPr>
          <w:rFonts w:ascii="Arial" w:hAnsi="Arial" w:cs="Arial"/>
          <w:iCs/>
          <w:sz w:val="18"/>
          <w:szCs w:val="18"/>
        </w:rPr>
        <w:t xml:space="preserve">Termin i miejsce wykonania zamówienia </w:t>
      </w:r>
    </w:p>
    <w:p w:rsidR="005250E9" w:rsidRPr="00536881" w:rsidRDefault="005250E9" w:rsidP="00A1055E">
      <w:pPr>
        <w:numPr>
          <w:ilvl w:val="0"/>
          <w:numId w:val="5"/>
        </w:numPr>
        <w:jc w:val="both"/>
        <w:rPr>
          <w:rFonts w:ascii="Arial" w:hAnsi="Arial" w:cs="Arial"/>
          <w:iCs/>
          <w:sz w:val="18"/>
          <w:szCs w:val="18"/>
        </w:rPr>
      </w:pPr>
      <w:r w:rsidRPr="00536881">
        <w:rPr>
          <w:rFonts w:ascii="Arial" w:hAnsi="Arial" w:cs="Arial"/>
          <w:iCs/>
          <w:sz w:val="18"/>
          <w:szCs w:val="18"/>
        </w:rPr>
        <w:t xml:space="preserve">Opis warunków udziału w postępowaniu oraz opis sposobu dokonywania oceny spełniania tych warunków (dokumenty podmiotowe) </w:t>
      </w:r>
    </w:p>
    <w:p w:rsidR="005250E9" w:rsidRPr="00536881" w:rsidRDefault="005250E9" w:rsidP="00A1055E">
      <w:pPr>
        <w:numPr>
          <w:ilvl w:val="0"/>
          <w:numId w:val="5"/>
        </w:numPr>
        <w:jc w:val="both"/>
        <w:rPr>
          <w:rFonts w:ascii="Arial" w:hAnsi="Arial" w:cs="Arial"/>
          <w:iCs/>
          <w:sz w:val="18"/>
          <w:szCs w:val="18"/>
        </w:rPr>
      </w:pPr>
      <w:r w:rsidRPr="00536881">
        <w:rPr>
          <w:rFonts w:ascii="Arial" w:hAnsi="Arial" w:cs="Arial"/>
          <w:iCs/>
          <w:sz w:val="18"/>
          <w:szCs w:val="18"/>
        </w:rPr>
        <w:t>Składanie ofert przez podmioty występujące wspólnie</w:t>
      </w:r>
      <w:r w:rsidRPr="00536881" w:rsidDel="009D2823">
        <w:rPr>
          <w:rFonts w:ascii="Arial" w:hAnsi="Arial" w:cs="Arial"/>
          <w:iCs/>
          <w:sz w:val="18"/>
          <w:szCs w:val="18"/>
        </w:rPr>
        <w:t xml:space="preserve"> </w:t>
      </w:r>
    </w:p>
    <w:p w:rsidR="005250E9" w:rsidRPr="00536881" w:rsidRDefault="005250E9" w:rsidP="00A1055E">
      <w:pPr>
        <w:numPr>
          <w:ilvl w:val="0"/>
          <w:numId w:val="5"/>
        </w:numPr>
        <w:jc w:val="both"/>
        <w:rPr>
          <w:rFonts w:ascii="Arial" w:hAnsi="Arial" w:cs="Arial"/>
          <w:iCs/>
          <w:sz w:val="18"/>
          <w:szCs w:val="18"/>
        </w:rPr>
      </w:pPr>
      <w:r w:rsidRPr="00536881">
        <w:rPr>
          <w:rFonts w:ascii="Arial" w:hAnsi="Arial" w:cs="Arial"/>
          <w:iCs/>
          <w:sz w:val="18"/>
          <w:szCs w:val="18"/>
        </w:rPr>
        <w:t>Wykonawcy mający siedzibę lub miejsce zamieszkania poza terytorium Rzeczypospolitej  Polskiej</w:t>
      </w:r>
    </w:p>
    <w:p w:rsidR="005250E9" w:rsidRPr="00536881" w:rsidRDefault="005250E9" w:rsidP="00A1055E">
      <w:pPr>
        <w:numPr>
          <w:ilvl w:val="0"/>
          <w:numId w:val="5"/>
        </w:numPr>
        <w:jc w:val="both"/>
        <w:rPr>
          <w:rFonts w:ascii="Arial" w:hAnsi="Arial" w:cs="Arial"/>
          <w:iCs/>
          <w:sz w:val="18"/>
          <w:szCs w:val="18"/>
        </w:rPr>
      </w:pPr>
      <w:r w:rsidRPr="00536881">
        <w:rPr>
          <w:rFonts w:ascii="Arial" w:hAnsi="Arial" w:cs="Arial"/>
          <w:iCs/>
          <w:sz w:val="18"/>
          <w:szCs w:val="18"/>
        </w:rPr>
        <w:t>Dokumenty potwierdzające, że oferowane dostawy odpowiadają wymaganiom określonym przez Zamawiającego (dokumenty przedmiotowe)</w:t>
      </w:r>
    </w:p>
    <w:p w:rsidR="005250E9" w:rsidRPr="00536881" w:rsidRDefault="005250E9" w:rsidP="00A1055E">
      <w:pPr>
        <w:numPr>
          <w:ilvl w:val="0"/>
          <w:numId w:val="5"/>
        </w:numPr>
        <w:jc w:val="both"/>
        <w:rPr>
          <w:rFonts w:ascii="Arial" w:hAnsi="Arial" w:cs="Arial"/>
          <w:iCs/>
          <w:sz w:val="18"/>
          <w:szCs w:val="18"/>
        </w:rPr>
      </w:pPr>
      <w:r w:rsidRPr="00536881">
        <w:rPr>
          <w:rFonts w:ascii="Arial" w:hAnsi="Arial" w:cs="Arial"/>
          <w:iCs/>
          <w:sz w:val="18"/>
          <w:szCs w:val="18"/>
        </w:rPr>
        <w:t xml:space="preserve">Pozostałe dokumenty dotyczące przedmiotu zamówienia, które Wykonawca składa wraz z ofertą </w:t>
      </w:r>
    </w:p>
    <w:p w:rsidR="005250E9" w:rsidRPr="00536881" w:rsidRDefault="005250E9" w:rsidP="00A1055E">
      <w:pPr>
        <w:numPr>
          <w:ilvl w:val="0"/>
          <w:numId w:val="5"/>
        </w:numPr>
        <w:jc w:val="both"/>
        <w:rPr>
          <w:rFonts w:ascii="Arial" w:hAnsi="Arial" w:cs="Arial"/>
          <w:iCs/>
          <w:sz w:val="18"/>
          <w:szCs w:val="18"/>
        </w:rPr>
      </w:pPr>
      <w:r w:rsidRPr="00536881">
        <w:rPr>
          <w:rFonts w:ascii="Arial" w:hAnsi="Arial" w:cs="Arial"/>
          <w:iCs/>
          <w:sz w:val="18"/>
          <w:szCs w:val="18"/>
        </w:rPr>
        <w:t>Informacje o sposobie porozumiewania się Zamawiającego z Wykonawcami oraz przekazywania oświadczeń i dokumentów, a także wskazanie osób uprawnionych do porozumiewania się z Wykonawcami</w:t>
      </w:r>
    </w:p>
    <w:p w:rsidR="005250E9" w:rsidRPr="00536881" w:rsidRDefault="005250E9" w:rsidP="00A1055E">
      <w:pPr>
        <w:numPr>
          <w:ilvl w:val="0"/>
          <w:numId w:val="5"/>
        </w:numPr>
        <w:jc w:val="both"/>
        <w:rPr>
          <w:rFonts w:ascii="Arial" w:hAnsi="Arial" w:cs="Arial"/>
          <w:iCs/>
          <w:sz w:val="18"/>
          <w:szCs w:val="18"/>
        </w:rPr>
      </w:pPr>
      <w:r w:rsidRPr="00536881">
        <w:rPr>
          <w:rFonts w:ascii="Arial" w:hAnsi="Arial" w:cs="Arial"/>
          <w:iCs/>
          <w:sz w:val="18"/>
          <w:szCs w:val="18"/>
        </w:rPr>
        <w:t>Wymagania dotyczące wadium</w:t>
      </w:r>
    </w:p>
    <w:p w:rsidR="005250E9" w:rsidRPr="00536881" w:rsidRDefault="005250E9" w:rsidP="00A1055E">
      <w:pPr>
        <w:numPr>
          <w:ilvl w:val="0"/>
          <w:numId w:val="5"/>
        </w:numPr>
        <w:jc w:val="both"/>
        <w:rPr>
          <w:rFonts w:ascii="Arial" w:hAnsi="Arial" w:cs="Arial"/>
          <w:iCs/>
          <w:sz w:val="18"/>
          <w:szCs w:val="18"/>
        </w:rPr>
      </w:pPr>
      <w:r w:rsidRPr="00536881">
        <w:rPr>
          <w:rFonts w:ascii="Arial" w:hAnsi="Arial" w:cs="Arial"/>
          <w:iCs/>
          <w:sz w:val="18"/>
          <w:szCs w:val="18"/>
        </w:rPr>
        <w:t>Termin związania ofertą</w:t>
      </w:r>
    </w:p>
    <w:p w:rsidR="005250E9" w:rsidRPr="00536881" w:rsidRDefault="005250E9" w:rsidP="00A1055E">
      <w:pPr>
        <w:numPr>
          <w:ilvl w:val="0"/>
          <w:numId w:val="5"/>
        </w:numPr>
        <w:jc w:val="both"/>
        <w:rPr>
          <w:rFonts w:ascii="Arial" w:hAnsi="Arial" w:cs="Arial"/>
          <w:iCs/>
          <w:sz w:val="18"/>
          <w:szCs w:val="18"/>
        </w:rPr>
      </w:pPr>
      <w:r w:rsidRPr="00536881">
        <w:rPr>
          <w:rFonts w:ascii="Arial" w:hAnsi="Arial" w:cs="Arial"/>
          <w:iCs/>
          <w:sz w:val="18"/>
          <w:szCs w:val="18"/>
        </w:rPr>
        <w:t>Opis sposobu przygotowania ofert</w:t>
      </w:r>
    </w:p>
    <w:p w:rsidR="005250E9" w:rsidRPr="00536881" w:rsidRDefault="005250E9" w:rsidP="00A1055E">
      <w:pPr>
        <w:numPr>
          <w:ilvl w:val="0"/>
          <w:numId w:val="5"/>
        </w:numPr>
        <w:jc w:val="both"/>
        <w:rPr>
          <w:rFonts w:ascii="Arial" w:hAnsi="Arial" w:cs="Arial"/>
          <w:iCs/>
          <w:sz w:val="18"/>
          <w:szCs w:val="18"/>
        </w:rPr>
      </w:pPr>
      <w:r w:rsidRPr="00536881">
        <w:rPr>
          <w:rFonts w:ascii="Arial" w:hAnsi="Arial" w:cs="Arial"/>
          <w:iCs/>
          <w:sz w:val="18"/>
          <w:szCs w:val="18"/>
        </w:rPr>
        <w:t>Zasady ogólne określenia ceny oferty</w:t>
      </w:r>
    </w:p>
    <w:p w:rsidR="005250E9" w:rsidRPr="00536881" w:rsidRDefault="005250E9" w:rsidP="00A1055E">
      <w:pPr>
        <w:numPr>
          <w:ilvl w:val="0"/>
          <w:numId w:val="5"/>
        </w:numPr>
        <w:jc w:val="both"/>
        <w:rPr>
          <w:rFonts w:ascii="Arial" w:hAnsi="Arial" w:cs="Arial"/>
          <w:iCs/>
          <w:sz w:val="18"/>
          <w:szCs w:val="18"/>
        </w:rPr>
      </w:pPr>
      <w:r w:rsidRPr="00536881">
        <w:rPr>
          <w:rFonts w:ascii="Arial" w:hAnsi="Arial" w:cs="Arial"/>
          <w:iCs/>
          <w:sz w:val="18"/>
          <w:szCs w:val="18"/>
        </w:rPr>
        <w:t>Opis kryteriów, którymi Zamawiający będzie się kierował przy wyborze oferty wraz z podaniem znaczenia tych kryteriów i sposobu oceny ofert</w:t>
      </w:r>
    </w:p>
    <w:p w:rsidR="005250E9" w:rsidRPr="00536881" w:rsidRDefault="005250E9" w:rsidP="00A1055E">
      <w:pPr>
        <w:numPr>
          <w:ilvl w:val="0"/>
          <w:numId w:val="5"/>
        </w:numPr>
        <w:jc w:val="both"/>
        <w:rPr>
          <w:rFonts w:ascii="Arial" w:hAnsi="Arial" w:cs="Arial"/>
          <w:iCs/>
          <w:sz w:val="18"/>
          <w:szCs w:val="18"/>
        </w:rPr>
      </w:pPr>
      <w:r w:rsidRPr="00536881">
        <w:rPr>
          <w:rFonts w:ascii="Arial" w:hAnsi="Arial" w:cs="Arial"/>
          <w:iCs/>
          <w:sz w:val="18"/>
          <w:szCs w:val="18"/>
        </w:rPr>
        <w:t>Termin składania i otwarcia ofert</w:t>
      </w:r>
    </w:p>
    <w:p w:rsidR="005250E9" w:rsidRPr="00536881" w:rsidRDefault="005250E9" w:rsidP="00A1055E">
      <w:pPr>
        <w:numPr>
          <w:ilvl w:val="0"/>
          <w:numId w:val="5"/>
        </w:numPr>
        <w:jc w:val="both"/>
        <w:rPr>
          <w:rFonts w:ascii="Arial" w:hAnsi="Arial" w:cs="Arial"/>
          <w:iCs/>
          <w:sz w:val="18"/>
          <w:szCs w:val="18"/>
        </w:rPr>
      </w:pPr>
      <w:r w:rsidRPr="00536881">
        <w:rPr>
          <w:rFonts w:ascii="Arial" w:hAnsi="Arial" w:cs="Arial"/>
          <w:iCs/>
          <w:sz w:val="18"/>
          <w:szCs w:val="18"/>
        </w:rPr>
        <w:t>Postanowienia umowne</w:t>
      </w:r>
    </w:p>
    <w:p w:rsidR="005250E9" w:rsidRPr="00536881" w:rsidRDefault="005250E9" w:rsidP="00A1055E">
      <w:pPr>
        <w:numPr>
          <w:ilvl w:val="0"/>
          <w:numId w:val="5"/>
        </w:numPr>
        <w:jc w:val="both"/>
        <w:rPr>
          <w:rFonts w:ascii="Arial" w:hAnsi="Arial" w:cs="Arial"/>
          <w:iCs/>
          <w:sz w:val="18"/>
          <w:szCs w:val="18"/>
        </w:rPr>
      </w:pPr>
      <w:r w:rsidRPr="00536881">
        <w:rPr>
          <w:rFonts w:ascii="Arial" w:hAnsi="Arial" w:cs="Arial"/>
          <w:iCs/>
          <w:sz w:val="18"/>
          <w:szCs w:val="18"/>
        </w:rPr>
        <w:t>Wymagania dotyczące zabezpieczenia należytego wykonania umowy zamówienia publicznego</w:t>
      </w:r>
    </w:p>
    <w:p w:rsidR="005250E9" w:rsidRPr="00536881" w:rsidRDefault="005250E9" w:rsidP="00A1055E">
      <w:pPr>
        <w:numPr>
          <w:ilvl w:val="0"/>
          <w:numId w:val="5"/>
        </w:numPr>
        <w:jc w:val="both"/>
        <w:rPr>
          <w:rFonts w:ascii="Arial" w:hAnsi="Arial" w:cs="Arial"/>
          <w:iCs/>
          <w:sz w:val="18"/>
          <w:szCs w:val="18"/>
        </w:rPr>
      </w:pPr>
      <w:r w:rsidRPr="00536881">
        <w:rPr>
          <w:rFonts w:ascii="Arial" w:hAnsi="Arial" w:cs="Arial"/>
          <w:iCs/>
          <w:sz w:val="18"/>
          <w:szCs w:val="18"/>
        </w:rPr>
        <w:t>Pouczenie o środkach ochrony prawnej przysługujących Wykonawcy w toku postępowania o udzielenie zamówienia</w:t>
      </w:r>
    </w:p>
    <w:p w:rsidR="005250E9" w:rsidRPr="00536881" w:rsidRDefault="005250E9" w:rsidP="00ED1CE0">
      <w:pPr>
        <w:pStyle w:val="ListParagraph"/>
        <w:numPr>
          <w:ilvl w:val="0"/>
          <w:numId w:val="5"/>
        </w:numPr>
        <w:rPr>
          <w:rFonts w:ascii="Arial" w:hAnsi="Arial" w:cs="Arial"/>
          <w:bCs/>
          <w:iCs/>
          <w:sz w:val="18"/>
          <w:szCs w:val="18"/>
        </w:rPr>
      </w:pPr>
      <w:r w:rsidRPr="00536881">
        <w:rPr>
          <w:rFonts w:ascii="Arial" w:hAnsi="Arial" w:cs="Arial"/>
          <w:bCs/>
          <w:iCs/>
          <w:sz w:val="18"/>
          <w:szCs w:val="18"/>
        </w:rPr>
        <w:t>Klauzula informacyjna</w:t>
      </w:r>
    </w:p>
    <w:p w:rsidR="005250E9" w:rsidRDefault="005250E9" w:rsidP="00A1055E">
      <w:pPr>
        <w:rPr>
          <w:rFonts w:ascii="Arial" w:hAnsi="Arial" w:cs="Arial"/>
          <w:b/>
          <w:iCs/>
          <w:sz w:val="18"/>
          <w:szCs w:val="18"/>
          <w:u w:val="single"/>
        </w:rPr>
      </w:pPr>
    </w:p>
    <w:p w:rsidR="005250E9" w:rsidRPr="00536881" w:rsidRDefault="005250E9" w:rsidP="00A1055E">
      <w:pPr>
        <w:rPr>
          <w:rFonts w:ascii="Arial" w:hAnsi="Arial" w:cs="Arial"/>
          <w:b/>
          <w:iCs/>
          <w:sz w:val="18"/>
          <w:szCs w:val="18"/>
          <w:u w:val="single"/>
        </w:rPr>
      </w:pPr>
      <w:r w:rsidRPr="00536881">
        <w:rPr>
          <w:rFonts w:ascii="Arial" w:hAnsi="Arial" w:cs="Arial"/>
          <w:b/>
          <w:iCs/>
          <w:sz w:val="18"/>
          <w:szCs w:val="18"/>
          <w:u w:val="single"/>
        </w:rPr>
        <w:t>Załączniki:</w:t>
      </w:r>
    </w:p>
    <w:p w:rsidR="005250E9" w:rsidRPr="00536881" w:rsidRDefault="005250E9" w:rsidP="00A1055E">
      <w:pPr>
        <w:numPr>
          <w:ilvl w:val="0"/>
          <w:numId w:val="6"/>
        </w:numPr>
        <w:rPr>
          <w:rFonts w:ascii="Arial" w:hAnsi="Arial" w:cs="Arial"/>
          <w:b/>
          <w:iCs/>
          <w:sz w:val="18"/>
          <w:szCs w:val="18"/>
        </w:rPr>
      </w:pPr>
      <w:r w:rsidRPr="00536881">
        <w:rPr>
          <w:rFonts w:ascii="Arial" w:hAnsi="Arial" w:cs="Arial"/>
          <w:b/>
          <w:iCs/>
          <w:sz w:val="18"/>
          <w:szCs w:val="18"/>
        </w:rPr>
        <w:t>Formularz ofertowy  - zał. Nr 1</w:t>
      </w:r>
    </w:p>
    <w:p w:rsidR="005250E9" w:rsidRPr="00536881" w:rsidRDefault="005250E9" w:rsidP="00A1055E">
      <w:pPr>
        <w:numPr>
          <w:ilvl w:val="0"/>
          <w:numId w:val="6"/>
        </w:numPr>
        <w:rPr>
          <w:rFonts w:ascii="Arial" w:hAnsi="Arial" w:cs="Arial"/>
          <w:b/>
          <w:iCs/>
          <w:sz w:val="18"/>
          <w:szCs w:val="18"/>
        </w:rPr>
      </w:pPr>
      <w:r w:rsidRPr="00536881">
        <w:rPr>
          <w:rFonts w:ascii="Arial" w:hAnsi="Arial" w:cs="Arial"/>
          <w:b/>
          <w:iCs/>
          <w:sz w:val="18"/>
          <w:szCs w:val="18"/>
        </w:rPr>
        <w:t>Formularz asortymentowo -cenowy - zał. Nr 2</w:t>
      </w:r>
    </w:p>
    <w:p w:rsidR="005250E9" w:rsidRPr="00536881" w:rsidRDefault="005250E9" w:rsidP="00A1055E">
      <w:pPr>
        <w:numPr>
          <w:ilvl w:val="0"/>
          <w:numId w:val="6"/>
        </w:numPr>
        <w:rPr>
          <w:rFonts w:ascii="Arial" w:hAnsi="Arial" w:cs="Arial"/>
          <w:b/>
          <w:iCs/>
          <w:sz w:val="18"/>
          <w:szCs w:val="18"/>
        </w:rPr>
      </w:pPr>
      <w:r w:rsidRPr="00536881">
        <w:rPr>
          <w:rFonts w:ascii="Arial" w:hAnsi="Arial" w:cs="Arial"/>
          <w:b/>
          <w:iCs/>
          <w:sz w:val="18"/>
          <w:szCs w:val="18"/>
        </w:rPr>
        <w:t>Oświadczenie -  zał. Nr 3</w:t>
      </w:r>
    </w:p>
    <w:p w:rsidR="005250E9" w:rsidRPr="00536881" w:rsidRDefault="005250E9" w:rsidP="00A1055E">
      <w:pPr>
        <w:numPr>
          <w:ilvl w:val="0"/>
          <w:numId w:val="6"/>
        </w:numPr>
        <w:rPr>
          <w:rFonts w:ascii="Arial" w:hAnsi="Arial" w:cs="Arial"/>
          <w:b/>
          <w:iCs/>
          <w:sz w:val="18"/>
          <w:szCs w:val="18"/>
        </w:rPr>
      </w:pPr>
      <w:r w:rsidRPr="00536881">
        <w:rPr>
          <w:rFonts w:ascii="Arial" w:hAnsi="Arial" w:cs="Arial"/>
          <w:b/>
          <w:iCs/>
          <w:sz w:val="18"/>
          <w:szCs w:val="18"/>
        </w:rPr>
        <w:t>Oświadczenie -  zał. Nr 4</w:t>
      </w:r>
    </w:p>
    <w:p w:rsidR="005250E9" w:rsidRPr="00536881" w:rsidRDefault="005250E9" w:rsidP="00A1055E">
      <w:pPr>
        <w:numPr>
          <w:ilvl w:val="0"/>
          <w:numId w:val="6"/>
        </w:numPr>
        <w:rPr>
          <w:rFonts w:ascii="Arial" w:hAnsi="Arial" w:cs="Arial"/>
          <w:b/>
          <w:iCs/>
          <w:sz w:val="18"/>
          <w:szCs w:val="18"/>
        </w:rPr>
      </w:pPr>
      <w:r w:rsidRPr="00536881">
        <w:rPr>
          <w:rFonts w:ascii="Arial" w:hAnsi="Arial" w:cs="Arial"/>
          <w:b/>
          <w:iCs/>
          <w:sz w:val="18"/>
          <w:szCs w:val="18"/>
        </w:rPr>
        <w:t>Wykaz wykonanych dostaw  - zał. Nr 5</w:t>
      </w:r>
    </w:p>
    <w:p w:rsidR="005250E9" w:rsidRPr="00536881" w:rsidRDefault="005250E9" w:rsidP="00353003">
      <w:pPr>
        <w:numPr>
          <w:ilvl w:val="0"/>
          <w:numId w:val="6"/>
        </w:numPr>
        <w:rPr>
          <w:rFonts w:ascii="Arial" w:hAnsi="Arial" w:cs="Arial"/>
          <w:b/>
          <w:iCs/>
          <w:sz w:val="18"/>
          <w:szCs w:val="18"/>
        </w:rPr>
      </w:pPr>
      <w:r w:rsidRPr="00536881">
        <w:rPr>
          <w:rFonts w:ascii="Arial" w:hAnsi="Arial" w:cs="Arial"/>
          <w:b/>
          <w:iCs/>
          <w:sz w:val="18"/>
          <w:szCs w:val="18"/>
        </w:rPr>
        <w:t>Oświadczenie dot. podatku od towarów i usług- zał. Nr 6</w:t>
      </w:r>
    </w:p>
    <w:p w:rsidR="005250E9" w:rsidRPr="00536881" w:rsidRDefault="005250E9" w:rsidP="00A1055E">
      <w:pPr>
        <w:numPr>
          <w:ilvl w:val="0"/>
          <w:numId w:val="6"/>
        </w:numPr>
        <w:rPr>
          <w:rFonts w:ascii="Arial" w:hAnsi="Arial" w:cs="Arial"/>
          <w:b/>
          <w:iCs/>
          <w:sz w:val="18"/>
          <w:szCs w:val="18"/>
        </w:rPr>
      </w:pPr>
      <w:r w:rsidRPr="00536881">
        <w:rPr>
          <w:rFonts w:ascii="Arial" w:hAnsi="Arial" w:cs="Arial"/>
          <w:b/>
          <w:iCs/>
          <w:sz w:val="18"/>
          <w:szCs w:val="18"/>
        </w:rPr>
        <w:t>Projekt umowy  - zał. Nr 7</w:t>
      </w:r>
    </w:p>
    <w:p w:rsidR="005250E9" w:rsidRPr="00536881" w:rsidRDefault="005250E9" w:rsidP="00D51D04">
      <w:pPr>
        <w:numPr>
          <w:ilvl w:val="0"/>
          <w:numId w:val="6"/>
        </w:numPr>
        <w:rPr>
          <w:rFonts w:ascii="Arial" w:hAnsi="Arial" w:cs="Arial"/>
          <w:b/>
          <w:iCs/>
          <w:sz w:val="18"/>
          <w:szCs w:val="18"/>
        </w:rPr>
      </w:pPr>
      <w:r w:rsidRPr="00536881">
        <w:rPr>
          <w:rFonts w:ascii="Arial" w:hAnsi="Arial" w:cs="Arial"/>
          <w:b/>
          <w:iCs/>
          <w:sz w:val="18"/>
          <w:szCs w:val="18"/>
        </w:rPr>
        <w:t>Załącznik nr II do umowy- zał. Nr 8</w:t>
      </w:r>
    </w:p>
    <w:p w:rsidR="005250E9" w:rsidRPr="00536881" w:rsidRDefault="005250E9" w:rsidP="00EC3B48">
      <w:pPr>
        <w:numPr>
          <w:ilvl w:val="0"/>
          <w:numId w:val="6"/>
        </w:numPr>
        <w:rPr>
          <w:rFonts w:ascii="Arial" w:hAnsi="Arial" w:cs="Arial"/>
          <w:b/>
          <w:iCs/>
          <w:sz w:val="18"/>
          <w:szCs w:val="18"/>
        </w:rPr>
      </w:pPr>
      <w:r w:rsidRPr="00536881">
        <w:rPr>
          <w:rFonts w:ascii="Arial" w:hAnsi="Arial" w:cs="Arial"/>
          <w:b/>
          <w:iCs/>
          <w:sz w:val="18"/>
          <w:szCs w:val="18"/>
        </w:rPr>
        <w:t xml:space="preserve">Klauzula dot. RODO -zał. Nr 9 </w:t>
      </w:r>
    </w:p>
    <w:p w:rsidR="005250E9" w:rsidRPr="00DE6DB3" w:rsidRDefault="005250E9" w:rsidP="00DE6DB3">
      <w:pPr>
        <w:rPr>
          <w:rFonts w:ascii="Arial" w:hAnsi="Arial" w:cs="Arial"/>
          <w:b/>
          <w:iCs/>
          <w:sz w:val="18"/>
          <w:szCs w:val="18"/>
        </w:rPr>
      </w:pPr>
    </w:p>
    <w:p w:rsidR="005250E9" w:rsidRPr="00536881" w:rsidRDefault="005250E9" w:rsidP="00A1055E">
      <w:pPr>
        <w:widowControl w:val="0"/>
        <w:jc w:val="both"/>
        <w:rPr>
          <w:rFonts w:ascii="Arial" w:hAnsi="Arial" w:cs="Arial"/>
          <w:iCs/>
          <w:sz w:val="18"/>
          <w:szCs w:val="18"/>
        </w:rPr>
      </w:pPr>
    </w:p>
    <w:p w:rsidR="005250E9" w:rsidRPr="00536881" w:rsidRDefault="005250E9" w:rsidP="00A1055E">
      <w:pPr>
        <w:widowControl w:val="0"/>
        <w:jc w:val="both"/>
        <w:rPr>
          <w:rFonts w:ascii="Arial" w:hAnsi="Arial" w:cs="Arial"/>
          <w:iCs/>
          <w:sz w:val="18"/>
          <w:szCs w:val="18"/>
        </w:rPr>
      </w:pPr>
      <w:r w:rsidRPr="00536881">
        <w:rPr>
          <w:rFonts w:ascii="Arial" w:hAnsi="Arial" w:cs="Arial"/>
          <w:iCs/>
          <w:sz w:val="18"/>
          <w:szCs w:val="18"/>
        </w:rPr>
        <w:t xml:space="preserve">SWZ zawiera </w:t>
      </w:r>
      <w:r>
        <w:rPr>
          <w:rFonts w:ascii="Arial" w:hAnsi="Arial" w:cs="Arial"/>
          <w:iCs/>
          <w:sz w:val="18"/>
          <w:szCs w:val="18"/>
        </w:rPr>
        <w:t>9</w:t>
      </w:r>
      <w:r w:rsidRPr="00536881">
        <w:rPr>
          <w:rFonts w:ascii="Arial" w:hAnsi="Arial" w:cs="Arial"/>
          <w:iCs/>
          <w:sz w:val="18"/>
          <w:szCs w:val="18"/>
        </w:rPr>
        <w:t xml:space="preserve"> stron oraz załączniki                                                                                                  </w:t>
      </w:r>
      <w:r w:rsidRPr="00536881">
        <w:rPr>
          <w:rFonts w:ascii="Arial" w:hAnsi="Arial" w:cs="Arial"/>
          <w:i/>
          <w:sz w:val="18"/>
          <w:szCs w:val="18"/>
        </w:rPr>
        <w:t>Dyrektor</w:t>
      </w:r>
    </w:p>
    <w:p w:rsidR="005250E9" w:rsidRPr="00536881" w:rsidRDefault="005250E9" w:rsidP="00A1055E">
      <w:pPr>
        <w:widowControl w:val="0"/>
        <w:jc w:val="both"/>
        <w:rPr>
          <w:rFonts w:ascii="Arial" w:hAnsi="Arial" w:cs="Arial"/>
          <w:bCs/>
          <w:i/>
          <w:sz w:val="18"/>
          <w:szCs w:val="18"/>
        </w:rPr>
      </w:pPr>
      <w:r w:rsidRPr="00536881">
        <w:rPr>
          <w:rFonts w:ascii="Arial" w:hAnsi="Arial" w:cs="Arial"/>
          <w:b/>
          <w:iCs/>
          <w:sz w:val="18"/>
          <w:szCs w:val="18"/>
        </w:rPr>
        <w:t xml:space="preserve">                                                                                                                                          </w:t>
      </w:r>
      <w:r w:rsidRPr="00536881">
        <w:rPr>
          <w:rFonts w:ascii="Arial" w:hAnsi="Arial" w:cs="Arial"/>
          <w:bCs/>
          <w:i/>
          <w:sz w:val="18"/>
          <w:szCs w:val="18"/>
        </w:rPr>
        <w:t xml:space="preserve">ds. Administracyjno-Technicznych                                                                                                                                     </w:t>
      </w:r>
    </w:p>
    <w:p w:rsidR="005250E9" w:rsidRPr="00536881" w:rsidRDefault="005250E9" w:rsidP="00A1055E">
      <w:pPr>
        <w:widowControl w:val="0"/>
        <w:rPr>
          <w:rFonts w:ascii="Arial" w:hAnsi="Arial" w:cs="Arial"/>
          <w:b/>
          <w:iCs/>
          <w:sz w:val="18"/>
          <w:szCs w:val="18"/>
        </w:rPr>
      </w:pPr>
      <w:r w:rsidRPr="00536881">
        <w:rPr>
          <w:rFonts w:ascii="Arial" w:hAnsi="Arial" w:cs="Arial"/>
          <w:b/>
          <w:iCs/>
          <w:sz w:val="18"/>
          <w:szCs w:val="18"/>
        </w:rPr>
        <w:t xml:space="preserve">Polanica-Zdrój, dn. </w:t>
      </w:r>
      <w:r>
        <w:rPr>
          <w:rFonts w:ascii="Arial" w:hAnsi="Arial" w:cs="Arial"/>
          <w:b/>
          <w:iCs/>
          <w:sz w:val="18"/>
          <w:szCs w:val="18"/>
        </w:rPr>
        <w:t>13.05.2022</w:t>
      </w:r>
      <w:r w:rsidRPr="00536881">
        <w:rPr>
          <w:rFonts w:ascii="Arial" w:hAnsi="Arial" w:cs="Arial"/>
          <w:b/>
          <w:iCs/>
          <w:sz w:val="18"/>
          <w:szCs w:val="18"/>
        </w:rPr>
        <w:t xml:space="preserve"> r.</w:t>
      </w:r>
      <w:r w:rsidRPr="00536881">
        <w:rPr>
          <w:rFonts w:ascii="Arial" w:hAnsi="Arial" w:cs="Arial"/>
          <w:b/>
          <w:iCs/>
          <w:sz w:val="18"/>
          <w:szCs w:val="18"/>
        </w:rPr>
        <w:tab/>
      </w:r>
      <w:r w:rsidRPr="00536881">
        <w:rPr>
          <w:rFonts w:ascii="Arial" w:hAnsi="Arial" w:cs="Arial"/>
          <w:b/>
          <w:iCs/>
          <w:sz w:val="18"/>
          <w:szCs w:val="18"/>
        </w:rPr>
        <w:tab/>
        <w:t xml:space="preserve">                                                                                         </w:t>
      </w:r>
    </w:p>
    <w:p w:rsidR="005250E9" w:rsidRPr="00536881" w:rsidRDefault="005250E9" w:rsidP="00A1055E">
      <w:pPr>
        <w:widowControl w:val="0"/>
        <w:rPr>
          <w:rFonts w:ascii="Arial" w:hAnsi="Arial" w:cs="Arial"/>
          <w:b/>
          <w:iCs/>
          <w:sz w:val="18"/>
          <w:szCs w:val="18"/>
        </w:rPr>
      </w:pPr>
      <w:r w:rsidRPr="00536881">
        <w:rPr>
          <w:rFonts w:ascii="Arial" w:hAnsi="Arial" w:cs="Arial"/>
          <w:b/>
          <w:iCs/>
          <w:sz w:val="18"/>
          <w:szCs w:val="18"/>
        </w:rPr>
        <w:t xml:space="preserve">                                                                                                                                     </w:t>
      </w:r>
      <w:r w:rsidRPr="00536881">
        <w:rPr>
          <w:rFonts w:ascii="Arial" w:hAnsi="Arial" w:cs="Arial"/>
          <w:b/>
          <w:iCs/>
          <w:sz w:val="18"/>
          <w:szCs w:val="18"/>
        </w:rPr>
        <w:tab/>
      </w:r>
      <w:r w:rsidRPr="00536881">
        <w:rPr>
          <w:rFonts w:ascii="Arial" w:hAnsi="Arial" w:cs="Arial"/>
          <w:b/>
          <w:iCs/>
          <w:sz w:val="18"/>
          <w:szCs w:val="18"/>
        </w:rPr>
        <w:tab/>
      </w:r>
    </w:p>
    <w:p w:rsidR="005250E9" w:rsidRPr="00536881" w:rsidRDefault="005250E9" w:rsidP="0046224B">
      <w:pPr>
        <w:widowControl w:val="0"/>
        <w:ind w:left="7080" w:firstLine="708"/>
        <w:rPr>
          <w:rFonts w:ascii="Arial" w:hAnsi="Arial" w:cs="Arial"/>
          <w:bCs/>
          <w:i/>
          <w:sz w:val="18"/>
          <w:szCs w:val="18"/>
        </w:rPr>
      </w:pPr>
      <w:r w:rsidRPr="00536881">
        <w:rPr>
          <w:rFonts w:ascii="Arial" w:hAnsi="Arial" w:cs="Arial"/>
          <w:b/>
          <w:iCs/>
          <w:sz w:val="18"/>
          <w:szCs w:val="18"/>
        </w:rPr>
        <w:t xml:space="preserve"> </w:t>
      </w:r>
      <w:r w:rsidRPr="00536881">
        <w:rPr>
          <w:rFonts w:ascii="Arial" w:hAnsi="Arial" w:cs="Arial"/>
          <w:bCs/>
          <w:i/>
          <w:sz w:val="18"/>
          <w:szCs w:val="18"/>
        </w:rPr>
        <w:t>Jerzy Didyk</w:t>
      </w:r>
    </w:p>
    <w:p w:rsidR="005250E9" w:rsidRPr="00536881" w:rsidRDefault="005250E9" w:rsidP="0046224B">
      <w:pPr>
        <w:widowControl w:val="0"/>
        <w:ind w:left="6372" w:firstLine="708"/>
        <w:rPr>
          <w:rFonts w:ascii="Arial" w:hAnsi="Arial" w:cs="Arial"/>
          <w:bCs/>
          <w:iCs/>
          <w:sz w:val="18"/>
          <w:szCs w:val="18"/>
        </w:rPr>
      </w:pPr>
      <w:r w:rsidRPr="00536881">
        <w:rPr>
          <w:rFonts w:ascii="Arial" w:hAnsi="Arial" w:cs="Arial"/>
          <w:bCs/>
          <w:iCs/>
          <w:sz w:val="18"/>
          <w:szCs w:val="18"/>
        </w:rPr>
        <w:t>……………………………………………</w:t>
      </w:r>
    </w:p>
    <w:p w:rsidR="005250E9" w:rsidRPr="00536881" w:rsidRDefault="005250E9" w:rsidP="00A1055E">
      <w:pPr>
        <w:widowControl w:val="0"/>
        <w:rPr>
          <w:rFonts w:ascii="Arial" w:hAnsi="Arial" w:cs="Arial"/>
          <w:b/>
          <w:i/>
          <w:sz w:val="18"/>
          <w:szCs w:val="18"/>
        </w:rPr>
      </w:pPr>
      <w:r w:rsidRPr="00536881">
        <w:rPr>
          <w:rFonts w:ascii="Arial" w:hAnsi="Arial" w:cs="Arial"/>
          <w:bCs/>
          <w:iCs/>
          <w:sz w:val="18"/>
          <w:szCs w:val="18"/>
        </w:rPr>
        <w:tab/>
        <w:t xml:space="preserve">          </w:t>
      </w:r>
      <w:r w:rsidRPr="00536881">
        <w:rPr>
          <w:rFonts w:ascii="Arial" w:hAnsi="Arial" w:cs="Arial"/>
          <w:bCs/>
          <w:iCs/>
          <w:sz w:val="18"/>
          <w:szCs w:val="18"/>
        </w:rPr>
        <w:tab/>
      </w:r>
      <w:r w:rsidRPr="00536881">
        <w:rPr>
          <w:rFonts w:ascii="Arial" w:hAnsi="Arial" w:cs="Arial"/>
          <w:bCs/>
          <w:iCs/>
          <w:sz w:val="18"/>
          <w:szCs w:val="18"/>
        </w:rPr>
        <w:tab/>
      </w:r>
      <w:r w:rsidRPr="00536881">
        <w:rPr>
          <w:rFonts w:ascii="Arial" w:hAnsi="Arial" w:cs="Arial"/>
          <w:bCs/>
          <w:iCs/>
          <w:sz w:val="18"/>
          <w:szCs w:val="18"/>
        </w:rPr>
        <w:tab/>
      </w:r>
      <w:r w:rsidRPr="00536881">
        <w:rPr>
          <w:rFonts w:ascii="Arial" w:hAnsi="Arial" w:cs="Arial"/>
          <w:bCs/>
          <w:iCs/>
          <w:sz w:val="18"/>
          <w:szCs w:val="18"/>
        </w:rPr>
        <w:tab/>
      </w:r>
      <w:r w:rsidRPr="00536881">
        <w:rPr>
          <w:rFonts w:ascii="Arial" w:hAnsi="Arial" w:cs="Arial"/>
          <w:bCs/>
          <w:iCs/>
          <w:sz w:val="18"/>
          <w:szCs w:val="18"/>
        </w:rPr>
        <w:tab/>
      </w:r>
      <w:r w:rsidRPr="00536881">
        <w:rPr>
          <w:rFonts w:ascii="Arial" w:hAnsi="Arial" w:cs="Arial"/>
          <w:bCs/>
          <w:iCs/>
          <w:sz w:val="18"/>
          <w:szCs w:val="18"/>
        </w:rPr>
        <w:tab/>
      </w:r>
      <w:r w:rsidRPr="00536881">
        <w:rPr>
          <w:rFonts w:ascii="Arial" w:hAnsi="Arial" w:cs="Arial"/>
          <w:bCs/>
          <w:iCs/>
          <w:sz w:val="18"/>
          <w:szCs w:val="18"/>
        </w:rPr>
        <w:tab/>
      </w:r>
      <w:r w:rsidRPr="00536881">
        <w:rPr>
          <w:rFonts w:ascii="Arial" w:hAnsi="Arial" w:cs="Arial"/>
          <w:bCs/>
          <w:iCs/>
          <w:sz w:val="18"/>
          <w:szCs w:val="18"/>
        </w:rPr>
        <w:tab/>
      </w:r>
      <w:r w:rsidRPr="00536881">
        <w:rPr>
          <w:rFonts w:ascii="Arial" w:hAnsi="Arial" w:cs="Arial"/>
          <w:bCs/>
          <w:iCs/>
          <w:sz w:val="18"/>
          <w:szCs w:val="18"/>
        </w:rPr>
        <w:tab/>
      </w:r>
      <w:r w:rsidRPr="00536881">
        <w:rPr>
          <w:rFonts w:ascii="Arial" w:hAnsi="Arial" w:cs="Arial"/>
          <w:bCs/>
          <w:iCs/>
          <w:sz w:val="18"/>
          <w:szCs w:val="18"/>
        </w:rPr>
        <w:tab/>
      </w:r>
      <w:r w:rsidRPr="00536881">
        <w:rPr>
          <w:rFonts w:ascii="Arial" w:hAnsi="Arial" w:cs="Arial"/>
          <w:b/>
          <w:i/>
          <w:sz w:val="18"/>
          <w:szCs w:val="18"/>
        </w:rPr>
        <w:t>Zatwierdził</w:t>
      </w:r>
    </w:p>
    <w:p w:rsidR="005250E9" w:rsidRPr="00536881" w:rsidRDefault="005250E9" w:rsidP="00A1055E">
      <w:pPr>
        <w:widowControl w:val="0"/>
        <w:rPr>
          <w:rFonts w:ascii="Arial" w:hAnsi="Arial" w:cs="Arial"/>
          <w:b/>
          <w:i/>
          <w:sz w:val="18"/>
          <w:szCs w:val="18"/>
        </w:rPr>
      </w:pPr>
    </w:p>
    <w:p w:rsidR="005250E9" w:rsidRPr="00536881" w:rsidRDefault="005250E9" w:rsidP="00A1055E">
      <w:pPr>
        <w:widowControl w:val="0"/>
        <w:rPr>
          <w:rFonts w:ascii="Arial" w:hAnsi="Arial" w:cs="Arial"/>
          <w:b/>
          <w:i/>
          <w:sz w:val="18"/>
          <w:szCs w:val="18"/>
        </w:rPr>
      </w:pPr>
    </w:p>
    <w:p w:rsidR="005250E9" w:rsidRPr="00536881" w:rsidRDefault="005250E9" w:rsidP="00A1055E">
      <w:pPr>
        <w:widowControl w:val="0"/>
        <w:rPr>
          <w:rFonts w:ascii="Arial" w:hAnsi="Arial" w:cs="Arial"/>
          <w:b/>
          <w:i/>
          <w:sz w:val="18"/>
          <w:szCs w:val="18"/>
        </w:rPr>
      </w:pPr>
    </w:p>
    <w:p w:rsidR="005250E9" w:rsidRPr="00536881" w:rsidRDefault="005250E9" w:rsidP="00A1055E">
      <w:pPr>
        <w:widowControl w:val="0"/>
        <w:rPr>
          <w:rFonts w:ascii="Arial" w:hAnsi="Arial" w:cs="Arial"/>
          <w:bCs/>
          <w:i/>
          <w:sz w:val="18"/>
          <w:szCs w:val="18"/>
        </w:rPr>
      </w:pPr>
    </w:p>
    <w:p w:rsidR="005250E9" w:rsidRPr="00536881" w:rsidRDefault="005250E9" w:rsidP="00A1055E">
      <w:pPr>
        <w:numPr>
          <w:ilvl w:val="0"/>
          <w:numId w:val="4"/>
        </w:numPr>
        <w:ind w:hanging="720"/>
        <w:jc w:val="both"/>
        <w:rPr>
          <w:rFonts w:ascii="Arial" w:hAnsi="Arial" w:cs="Arial"/>
          <w:b/>
          <w:sz w:val="18"/>
          <w:szCs w:val="18"/>
        </w:rPr>
      </w:pPr>
      <w:r w:rsidRPr="00536881">
        <w:rPr>
          <w:rFonts w:ascii="Arial" w:hAnsi="Arial" w:cs="Arial"/>
          <w:b/>
          <w:sz w:val="18"/>
          <w:szCs w:val="18"/>
        </w:rPr>
        <w:t>Nazwa i adres Zamawiającego</w:t>
      </w:r>
    </w:p>
    <w:p w:rsidR="005250E9" w:rsidRPr="00536881" w:rsidRDefault="005250E9" w:rsidP="00A1055E">
      <w:pPr>
        <w:ind w:left="708"/>
        <w:jc w:val="both"/>
        <w:rPr>
          <w:rFonts w:ascii="Arial" w:hAnsi="Arial" w:cs="Arial"/>
          <w:b/>
          <w:sz w:val="18"/>
          <w:szCs w:val="18"/>
        </w:rPr>
      </w:pPr>
      <w:r w:rsidRPr="00536881">
        <w:rPr>
          <w:rFonts w:ascii="Arial" w:hAnsi="Arial" w:cs="Arial"/>
          <w:b/>
          <w:sz w:val="18"/>
          <w:szCs w:val="18"/>
        </w:rPr>
        <w:t>Specjalistyczne Centrum Medyczne im. św. Jana Pawła II S.A. ul. Jana Pawła II nr 2, 57-320 Polanica-Zdrój.</w:t>
      </w:r>
    </w:p>
    <w:p w:rsidR="005250E9" w:rsidRPr="00536881" w:rsidRDefault="005250E9" w:rsidP="00426EFA">
      <w:pPr>
        <w:ind w:left="708"/>
        <w:jc w:val="both"/>
        <w:rPr>
          <w:rFonts w:ascii="Arial" w:hAnsi="Arial" w:cs="Arial"/>
          <w:bCs/>
          <w:sz w:val="18"/>
          <w:szCs w:val="18"/>
        </w:rPr>
      </w:pPr>
      <w:r w:rsidRPr="00536881">
        <w:rPr>
          <w:rFonts w:ascii="Arial" w:hAnsi="Arial" w:cs="Arial"/>
          <w:bCs/>
          <w:sz w:val="18"/>
          <w:szCs w:val="18"/>
        </w:rPr>
        <w:t xml:space="preserve">Adres strony internetowej prowadzonego postępowania: </w:t>
      </w:r>
      <w:r w:rsidRPr="00536881">
        <w:rPr>
          <w:rFonts w:ascii="Arial" w:hAnsi="Arial" w:cs="Arial"/>
          <w:b/>
          <w:sz w:val="18"/>
          <w:szCs w:val="18"/>
        </w:rPr>
        <w:t>bip.scm.pl</w:t>
      </w:r>
      <w:r w:rsidRPr="00536881">
        <w:rPr>
          <w:rFonts w:ascii="Arial" w:hAnsi="Arial" w:cs="Arial"/>
          <w:bCs/>
          <w:sz w:val="18"/>
          <w:szCs w:val="18"/>
        </w:rPr>
        <w:t xml:space="preserve"> </w:t>
      </w:r>
    </w:p>
    <w:p w:rsidR="005250E9" w:rsidRPr="00536881" w:rsidRDefault="005250E9" w:rsidP="00426EFA">
      <w:pPr>
        <w:ind w:left="708"/>
        <w:jc w:val="both"/>
        <w:rPr>
          <w:rFonts w:ascii="Arial" w:hAnsi="Arial" w:cs="Arial"/>
          <w:bCs/>
          <w:sz w:val="18"/>
          <w:szCs w:val="18"/>
        </w:rPr>
      </w:pPr>
      <w:r w:rsidRPr="00536881">
        <w:rPr>
          <w:rFonts w:ascii="Arial" w:hAnsi="Arial" w:cs="Arial"/>
          <w:bCs/>
          <w:sz w:val="18"/>
          <w:szCs w:val="18"/>
        </w:rPr>
        <w:t>Na tej stronie udostępniane będą zmiany i wyjaśnienia treści SWZ oraz inne dokumenty zamówienia bezpośrednio związane z postępowaniem o udzielenie zamówienia.</w:t>
      </w:r>
    </w:p>
    <w:p w:rsidR="005250E9" w:rsidRPr="00536881" w:rsidRDefault="005250E9" w:rsidP="00426EFA">
      <w:pPr>
        <w:ind w:left="708"/>
        <w:jc w:val="both"/>
        <w:rPr>
          <w:rFonts w:ascii="Arial" w:hAnsi="Arial" w:cs="Arial"/>
          <w:b/>
          <w:sz w:val="18"/>
          <w:szCs w:val="18"/>
        </w:rPr>
      </w:pPr>
      <w:r w:rsidRPr="00536881">
        <w:rPr>
          <w:rFonts w:ascii="Arial" w:hAnsi="Arial" w:cs="Arial"/>
          <w:bCs/>
          <w:sz w:val="18"/>
          <w:szCs w:val="18"/>
        </w:rPr>
        <w:t xml:space="preserve">Adres poczty elektronicznej: </w:t>
      </w:r>
      <w:hyperlink r:id="rId9" w:history="1">
        <w:r w:rsidRPr="005C09CF">
          <w:rPr>
            <w:rStyle w:val="Hyperlink"/>
            <w:rFonts w:ascii="Arial" w:hAnsi="Arial" w:cs="Arial"/>
            <w:b/>
            <w:sz w:val="18"/>
            <w:szCs w:val="18"/>
          </w:rPr>
          <w:t>zp@scm.pl</w:t>
        </w:r>
      </w:hyperlink>
    </w:p>
    <w:p w:rsidR="005250E9" w:rsidRPr="00536881" w:rsidRDefault="005250E9" w:rsidP="00426EFA">
      <w:pPr>
        <w:ind w:left="708"/>
        <w:jc w:val="both"/>
        <w:rPr>
          <w:rFonts w:ascii="Arial" w:hAnsi="Arial" w:cs="Arial"/>
          <w:bCs/>
          <w:sz w:val="18"/>
          <w:szCs w:val="18"/>
        </w:rPr>
      </w:pPr>
    </w:p>
    <w:p w:rsidR="005250E9" w:rsidRPr="00536881" w:rsidRDefault="005250E9" w:rsidP="00A1055E">
      <w:pPr>
        <w:jc w:val="both"/>
        <w:rPr>
          <w:rFonts w:ascii="Arial" w:hAnsi="Arial" w:cs="Arial"/>
          <w:sz w:val="18"/>
          <w:szCs w:val="18"/>
        </w:rPr>
      </w:pPr>
      <w:r w:rsidRPr="004A38F9">
        <w:rPr>
          <w:rFonts w:ascii="Arial" w:hAnsi="Arial" w:cs="Arial"/>
          <w:b/>
          <w:sz w:val="18"/>
          <w:szCs w:val="18"/>
        </w:rPr>
        <w:t>2.</w:t>
      </w:r>
      <w:r w:rsidRPr="00536881">
        <w:rPr>
          <w:rFonts w:ascii="Arial" w:hAnsi="Arial" w:cs="Arial"/>
          <w:sz w:val="18"/>
          <w:szCs w:val="18"/>
        </w:rPr>
        <w:tab/>
      </w:r>
      <w:r w:rsidRPr="00536881">
        <w:rPr>
          <w:rFonts w:ascii="Arial" w:hAnsi="Arial" w:cs="Arial"/>
          <w:b/>
          <w:sz w:val="18"/>
          <w:szCs w:val="18"/>
        </w:rPr>
        <w:t>Tryb udzielenia zamówienia</w:t>
      </w:r>
    </w:p>
    <w:p w:rsidR="005250E9" w:rsidRPr="00536881" w:rsidRDefault="005250E9" w:rsidP="00A1055E">
      <w:pPr>
        <w:ind w:left="705" w:firstLine="15"/>
        <w:jc w:val="both"/>
        <w:rPr>
          <w:rFonts w:ascii="Arial" w:hAnsi="Arial" w:cs="Arial"/>
          <w:sz w:val="18"/>
          <w:szCs w:val="18"/>
        </w:rPr>
      </w:pPr>
      <w:r w:rsidRPr="00536881">
        <w:rPr>
          <w:rFonts w:ascii="Arial" w:hAnsi="Arial" w:cs="Arial"/>
          <w:sz w:val="18"/>
          <w:szCs w:val="18"/>
        </w:rPr>
        <w:t xml:space="preserve">Postępowanie prowadzone jest na podstawie art. 275-296 ustawy Pzp w trybie podstawowym bez negocjacji </w:t>
      </w:r>
      <w:r>
        <w:rPr>
          <w:rFonts w:ascii="Arial" w:hAnsi="Arial" w:cs="Arial"/>
          <w:sz w:val="18"/>
          <w:szCs w:val="18"/>
        </w:rPr>
        <w:t xml:space="preserve">art. 275 pkt. 1) </w:t>
      </w:r>
      <w:r w:rsidRPr="00536881">
        <w:rPr>
          <w:rFonts w:ascii="Arial" w:hAnsi="Arial" w:cs="Arial"/>
          <w:sz w:val="18"/>
          <w:szCs w:val="18"/>
        </w:rPr>
        <w:t>zgodnie z ustawą z 11 września 2019r. Prawo zamówień publicznych</w:t>
      </w:r>
      <w:r w:rsidRPr="0007341B">
        <w:rPr>
          <w:rFonts w:ascii="Arial" w:hAnsi="Arial" w:cs="Arial"/>
          <w:sz w:val="18"/>
          <w:szCs w:val="18"/>
        </w:rPr>
        <w:t xml:space="preserve"> (Dz. U. z 2021 r., poz. 2019 </w:t>
      </w:r>
      <w:r w:rsidRPr="0007341B">
        <w:rPr>
          <w:rFonts w:ascii="Arial" w:hAnsi="Arial" w:cs="Arial"/>
          <w:bCs/>
          <w:sz w:val="18"/>
          <w:szCs w:val="18"/>
        </w:rPr>
        <w:t>z późn. zm</w:t>
      </w:r>
      <w:r w:rsidRPr="0007341B">
        <w:rPr>
          <w:rFonts w:ascii="Arial" w:hAnsi="Arial" w:cs="Arial"/>
          <w:sz w:val="18"/>
          <w:szCs w:val="18"/>
        </w:rPr>
        <w:t>.)</w:t>
      </w:r>
      <w:r w:rsidRPr="0007341B">
        <w:rPr>
          <w:rFonts w:ascii="Arial" w:hAnsi="Arial" w:cs="Arial"/>
          <w:sz w:val="20"/>
          <w:szCs w:val="20"/>
        </w:rPr>
        <w:t xml:space="preserve">  </w:t>
      </w:r>
    </w:p>
    <w:p w:rsidR="005250E9" w:rsidRPr="00536881" w:rsidRDefault="005250E9" w:rsidP="00C032D5">
      <w:pPr>
        <w:ind w:left="705" w:firstLine="15"/>
        <w:jc w:val="both"/>
        <w:rPr>
          <w:rFonts w:ascii="Arial" w:hAnsi="Arial" w:cs="Arial"/>
          <w:b/>
          <w:bCs/>
          <w:sz w:val="18"/>
          <w:szCs w:val="18"/>
        </w:rPr>
      </w:pPr>
      <w:r w:rsidRPr="00536881">
        <w:rPr>
          <w:rFonts w:ascii="Arial" w:hAnsi="Arial" w:cs="Arial"/>
          <w:sz w:val="18"/>
          <w:szCs w:val="18"/>
        </w:rPr>
        <w:t xml:space="preserve"> </w:t>
      </w:r>
    </w:p>
    <w:p w:rsidR="005250E9" w:rsidRDefault="005250E9" w:rsidP="00A1055E">
      <w:pPr>
        <w:jc w:val="both"/>
        <w:rPr>
          <w:rFonts w:ascii="Arial" w:hAnsi="Arial" w:cs="Arial"/>
          <w:b/>
          <w:sz w:val="18"/>
          <w:szCs w:val="18"/>
        </w:rPr>
      </w:pPr>
      <w:r w:rsidRPr="004A38F9">
        <w:rPr>
          <w:rFonts w:ascii="Arial" w:hAnsi="Arial" w:cs="Arial"/>
          <w:b/>
          <w:sz w:val="18"/>
          <w:szCs w:val="18"/>
        </w:rPr>
        <w:t>3.</w:t>
      </w:r>
      <w:r w:rsidRPr="00536881">
        <w:rPr>
          <w:rFonts w:ascii="Arial" w:hAnsi="Arial" w:cs="Arial"/>
          <w:sz w:val="18"/>
          <w:szCs w:val="18"/>
        </w:rPr>
        <w:t xml:space="preserve"> </w:t>
      </w:r>
      <w:r w:rsidRPr="00536881">
        <w:rPr>
          <w:rFonts w:ascii="Arial" w:hAnsi="Arial" w:cs="Arial"/>
          <w:sz w:val="18"/>
          <w:szCs w:val="18"/>
        </w:rPr>
        <w:tab/>
      </w:r>
      <w:r w:rsidRPr="00536881">
        <w:rPr>
          <w:rFonts w:ascii="Arial" w:hAnsi="Arial" w:cs="Arial"/>
          <w:b/>
          <w:sz w:val="18"/>
          <w:szCs w:val="18"/>
        </w:rPr>
        <w:t xml:space="preserve">Przedmiot zamówienia </w:t>
      </w:r>
    </w:p>
    <w:p w:rsidR="005250E9" w:rsidRDefault="005250E9" w:rsidP="00536881">
      <w:pPr>
        <w:tabs>
          <w:tab w:val="left" w:pos="360"/>
        </w:tabs>
        <w:rPr>
          <w:rFonts w:ascii="Arial" w:hAnsi="Arial" w:cs="Arial"/>
          <w:sz w:val="18"/>
          <w:szCs w:val="18"/>
        </w:rPr>
      </w:pPr>
      <w:r>
        <w:rPr>
          <w:rFonts w:ascii="Arial" w:hAnsi="Arial" w:cs="Arial"/>
          <w:sz w:val="18"/>
          <w:szCs w:val="18"/>
        </w:rPr>
        <w:t xml:space="preserve">              </w:t>
      </w:r>
      <w:r w:rsidRPr="00536881">
        <w:rPr>
          <w:rFonts w:ascii="Arial" w:hAnsi="Arial" w:cs="Arial"/>
          <w:sz w:val="18"/>
          <w:szCs w:val="18"/>
        </w:rPr>
        <w:t xml:space="preserve">Przedmiotem zamówienia jest </w:t>
      </w:r>
      <w:r w:rsidRPr="00536881">
        <w:rPr>
          <w:rFonts w:ascii="Arial" w:hAnsi="Arial" w:cs="Arial"/>
          <w:color w:val="000000"/>
          <w:sz w:val="18"/>
          <w:szCs w:val="18"/>
        </w:rPr>
        <w:t xml:space="preserve">zakup wraz z </w:t>
      </w:r>
      <w:r>
        <w:rPr>
          <w:rFonts w:ascii="Arial" w:hAnsi="Arial" w:cs="Arial"/>
          <w:color w:val="000000"/>
          <w:sz w:val="18"/>
          <w:szCs w:val="18"/>
        </w:rPr>
        <w:t xml:space="preserve"> s</w:t>
      </w:r>
      <w:r w:rsidRPr="00536881">
        <w:rPr>
          <w:rFonts w:ascii="Arial" w:hAnsi="Arial" w:cs="Arial"/>
          <w:sz w:val="18"/>
          <w:szCs w:val="18"/>
        </w:rPr>
        <w:t>ukcesywn</w:t>
      </w:r>
      <w:r>
        <w:rPr>
          <w:rFonts w:ascii="Arial" w:hAnsi="Arial" w:cs="Arial"/>
          <w:sz w:val="18"/>
          <w:szCs w:val="18"/>
        </w:rPr>
        <w:t>ą</w:t>
      </w:r>
      <w:r w:rsidRPr="00536881">
        <w:rPr>
          <w:rFonts w:ascii="Arial" w:hAnsi="Arial" w:cs="Arial"/>
          <w:color w:val="000000"/>
          <w:sz w:val="18"/>
          <w:szCs w:val="18"/>
        </w:rPr>
        <w:t xml:space="preserve"> dostawą i rozładunkiem </w:t>
      </w:r>
      <w:r>
        <w:rPr>
          <w:rFonts w:ascii="Arial" w:hAnsi="Arial" w:cs="Arial"/>
          <w:sz w:val="18"/>
          <w:szCs w:val="18"/>
        </w:rPr>
        <w:t xml:space="preserve"> </w:t>
      </w:r>
      <w:r w:rsidRPr="00536881">
        <w:rPr>
          <w:rFonts w:ascii="Arial" w:hAnsi="Arial" w:cs="Arial"/>
          <w:sz w:val="18"/>
          <w:szCs w:val="18"/>
        </w:rPr>
        <w:t xml:space="preserve">artykułów spożywczych: </w:t>
      </w:r>
    </w:p>
    <w:p w:rsidR="005250E9" w:rsidRDefault="005250E9" w:rsidP="00B41C88">
      <w:pPr>
        <w:tabs>
          <w:tab w:val="left" w:pos="360"/>
        </w:tabs>
        <w:rPr>
          <w:rFonts w:ascii="Arial" w:hAnsi="Arial" w:cs="Arial"/>
          <w:sz w:val="18"/>
          <w:szCs w:val="18"/>
        </w:rPr>
      </w:pPr>
      <w:r>
        <w:rPr>
          <w:rFonts w:ascii="Arial" w:hAnsi="Arial" w:cs="Arial"/>
          <w:sz w:val="18"/>
          <w:szCs w:val="18"/>
        </w:rPr>
        <w:t xml:space="preserve">              </w:t>
      </w:r>
      <w:r w:rsidRPr="00536881">
        <w:rPr>
          <w:rFonts w:ascii="Arial" w:hAnsi="Arial" w:cs="Arial"/>
          <w:sz w:val="18"/>
          <w:szCs w:val="18"/>
        </w:rPr>
        <w:t>mięsa i produktów mięsnych, produktów mleczarskich, różnych produktów</w:t>
      </w:r>
      <w:r>
        <w:rPr>
          <w:rFonts w:ascii="Arial" w:hAnsi="Arial" w:cs="Arial"/>
          <w:sz w:val="18"/>
          <w:szCs w:val="18"/>
        </w:rPr>
        <w:t xml:space="preserve"> </w:t>
      </w:r>
      <w:r w:rsidRPr="00536881">
        <w:rPr>
          <w:rFonts w:ascii="Arial" w:hAnsi="Arial" w:cs="Arial"/>
          <w:sz w:val="18"/>
          <w:szCs w:val="18"/>
        </w:rPr>
        <w:t xml:space="preserve">spożywczych, drobiu, ryb </w:t>
      </w:r>
      <w:r>
        <w:rPr>
          <w:rFonts w:ascii="Arial" w:hAnsi="Arial" w:cs="Arial"/>
          <w:sz w:val="18"/>
          <w:szCs w:val="18"/>
        </w:rPr>
        <w:t xml:space="preserve">    </w:t>
      </w:r>
    </w:p>
    <w:p w:rsidR="005250E9" w:rsidRDefault="005250E9" w:rsidP="00B41C88">
      <w:pPr>
        <w:tabs>
          <w:tab w:val="left" w:pos="360"/>
        </w:tabs>
        <w:rPr>
          <w:rFonts w:ascii="Arial" w:hAnsi="Arial" w:cs="Arial"/>
          <w:sz w:val="18"/>
          <w:szCs w:val="18"/>
        </w:rPr>
      </w:pPr>
      <w:r>
        <w:rPr>
          <w:rFonts w:ascii="Arial" w:hAnsi="Arial" w:cs="Arial"/>
          <w:sz w:val="18"/>
          <w:szCs w:val="18"/>
        </w:rPr>
        <w:t xml:space="preserve">              </w:t>
      </w:r>
      <w:r w:rsidRPr="00536881">
        <w:rPr>
          <w:rFonts w:ascii="Arial" w:hAnsi="Arial" w:cs="Arial"/>
          <w:sz w:val="18"/>
          <w:szCs w:val="18"/>
        </w:rPr>
        <w:t xml:space="preserve">przetworzonych </w:t>
      </w:r>
      <w:r>
        <w:rPr>
          <w:rFonts w:ascii="Arial" w:hAnsi="Arial" w:cs="Arial"/>
          <w:sz w:val="18"/>
          <w:szCs w:val="18"/>
        </w:rPr>
        <w:t xml:space="preserve"> </w:t>
      </w:r>
      <w:r w:rsidRPr="00536881">
        <w:rPr>
          <w:rFonts w:ascii="Arial" w:hAnsi="Arial" w:cs="Arial"/>
          <w:sz w:val="18"/>
          <w:szCs w:val="18"/>
        </w:rPr>
        <w:t>i konserwowanych, owoców i warzyw dla</w:t>
      </w:r>
      <w:r>
        <w:rPr>
          <w:rFonts w:ascii="Arial" w:hAnsi="Arial" w:cs="Arial"/>
          <w:sz w:val="18"/>
          <w:szCs w:val="18"/>
        </w:rPr>
        <w:t xml:space="preserve"> </w:t>
      </w:r>
      <w:r w:rsidRPr="00536881">
        <w:rPr>
          <w:rFonts w:ascii="Arial" w:hAnsi="Arial" w:cs="Arial"/>
          <w:sz w:val="18"/>
          <w:szCs w:val="18"/>
        </w:rPr>
        <w:t xml:space="preserve">Specjalistycznego Centrum Medycznego im. św. Jana </w:t>
      </w:r>
    </w:p>
    <w:p w:rsidR="005250E9" w:rsidRDefault="005250E9" w:rsidP="00536881">
      <w:pPr>
        <w:tabs>
          <w:tab w:val="left" w:pos="360"/>
        </w:tabs>
        <w:rPr>
          <w:rFonts w:ascii="Arial" w:hAnsi="Arial" w:cs="Arial"/>
          <w:sz w:val="18"/>
          <w:szCs w:val="18"/>
        </w:rPr>
      </w:pPr>
      <w:r>
        <w:rPr>
          <w:rFonts w:ascii="Arial" w:hAnsi="Arial" w:cs="Arial"/>
          <w:sz w:val="18"/>
          <w:szCs w:val="18"/>
        </w:rPr>
        <w:t xml:space="preserve">              </w:t>
      </w:r>
      <w:r w:rsidRPr="00536881">
        <w:rPr>
          <w:rFonts w:ascii="Arial" w:hAnsi="Arial" w:cs="Arial"/>
          <w:sz w:val="18"/>
          <w:szCs w:val="18"/>
        </w:rPr>
        <w:t xml:space="preserve">Pawła II </w:t>
      </w:r>
      <w:r w:rsidRPr="00536881">
        <w:rPr>
          <w:rFonts w:ascii="Arial" w:hAnsi="Arial" w:cs="Arial"/>
          <w:color w:val="000000"/>
          <w:sz w:val="18"/>
          <w:szCs w:val="18"/>
        </w:rPr>
        <w:t>S.A.</w:t>
      </w:r>
      <w:r>
        <w:rPr>
          <w:rFonts w:ascii="Arial" w:hAnsi="Arial" w:cs="Arial"/>
          <w:color w:val="000000"/>
          <w:sz w:val="18"/>
          <w:szCs w:val="18"/>
        </w:rPr>
        <w:t xml:space="preserve"> </w:t>
      </w:r>
      <w:r>
        <w:rPr>
          <w:rFonts w:ascii="Arial" w:hAnsi="Arial" w:cs="Arial"/>
          <w:sz w:val="18"/>
          <w:szCs w:val="18"/>
        </w:rPr>
        <w:t xml:space="preserve"> </w:t>
      </w:r>
      <w:r w:rsidRPr="00536881">
        <w:rPr>
          <w:rFonts w:ascii="Arial" w:hAnsi="Arial" w:cs="Arial"/>
          <w:sz w:val="18"/>
          <w:szCs w:val="18"/>
        </w:rPr>
        <w:t>w</w:t>
      </w:r>
      <w:r>
        <w:rPr>
          <w:rFonts w:ascii="Arial" w:hAnsi="Arial" w:cs="Arial"/>
          <w:sz w:val="18"/>
          <w:szCs w:val="18"/>
        </w:rPr>
        <w:t xml:space="preserve"> </w:t>
      </w:r>
      <w:r w:rsidRPr="00536881">
        <w:rPr>
          <w:rFonts w:ascii="Arial" w:hAnsi="Arial" w:cs="Arial"/>
          <w:sz w:val="18"/>
          <w:szCs w:val="18"/>
        </w:rPr>
        <w:t>Polanicy</w:t>
      </w:r>
      <w:r>
        <w:rPr>
          <w:rFonts w:ascii="Arial" w:hAnsi="Arial" w:cs="Arial"/>
          <w:sz w:val="18"/>
          <w:szCs w:val="18"/>
        </w:rPr>
        <w:t>-</w:t>
      </w:r>
      <w:r w:rsidRPr="00536881">
        <w:rPr>
          <w:rFonts w:ascii="Arial" w:hAnsi="Arial" w:cs="Arial"/>
          <w:sz w:val="18"/>
          <w:szCs w:val="18"/>
        </w:rPr>
        <w:t>Zdroju zgodnie z wymogami określonymi w niniejszej Specyfikacji Warunków</w:t>
      </w:r>
      <w:r>
        <w:rPr>
          <w:rFonts w:ascii="Arial" w:hAnsi="Arial" w:cs="Arial"/>
          <w:sz w:val="18"/>
          <w:szCs w:val="18"/>
        </w:rPr>
        <w:t xml:space="preserve"> </w:t>
      </w:r>
    </w:p>
    <w:p w:rsidR="005250E9" w:rsidRPr="00536881" w:rsidRDefault="005250E9" w:rsidP="00536881">
      <w:pPr>
        <w:tabs>
          <w:tab w:val="left" w:pos="360"/>
        </w:tabs>
        <w:rPr>
          <w:rFonts w:ascii="Arial" w:hAnsi="Arial" w:cs="Arial"/>
          <w:sz w:val="18"/>
          <w:szCs w:val="18"/>
        </w:rPr>
      </w:pPr>
      <w:r>
        <w:rPr>
          <w:rFonts w:ascii="Arial" w:hAnsi="Arial" w:cs="Arial"/>
          <w:sz w:val="18"/>
          <w:szCs w:val="18"/>
        </w:rPr>
        <w:t xml:space="preserve">              </w:t>
      </w:r>
      <w:r w:rsidRPr="00536881">
        <w:rPr>
          <w:rFonts w:ascii="Arial" w:hAnsi="Arial" w:cs="Arial"/>
          <w:sz w:val="18"/>
          <w:szCs w:val="18"/>
        </w:rPr>
        <w:t>Zamówienia, zwanej dalej „SWZ”.</w:t>
      </w:r>
      <w:r>
        <w:rPr>
          <w:rFonts w:ascii="Arial" w:hAnsi="Arial" w:cs="Arial"/>
          <w:sz w:val="18"/>
          <w:szCs w:val="18"/>
        </w:rPr>
        <w:t xml:space="preserve">   </w:t>
      </w:r>
      <w:r w:rsidRPr="00536881">
        <w:rPr>
          <w:rFonts w:ascii="Arial" w:hAnsi="Arial" w:cs="Arial"/>
          <w:b/>
          <w:sz w:val="18"/>
          <w:szCs w:val="18"/>
        </w:rPr>
        <w:t xml:space="preserve">  </w:t>
      </w:r>
    </w:p>
    <w:p w:rsidR="005250E9" w:rsidRDefault="005250E9" w:rsidP="00A1055E">
      <w:pPr>
        <w:ind w:left="709" w:hanging="425"/>
        <w:rPr>
          <w:rFonts w:ascii="Arial" w:hAnsi="Arial" w:cs="Arial"/>
          <w:b/>
          <w:sz w:val="18"/>
          <w:szCs w:val="18"/>
        </w:rPr>
      </w:pPr>
      <w:r w:rsidRPr="00536881">
        <w:rPr>
          <w:rFonts w:ascii="Arial" w:hAnsi="Arial" w:cs="Arial"/>
          <w:b/>
          <w:sz w:val="18"/>
          <w:szCs w:val="18"/>
        </w:rPr>
        <w:t xml:space="preserve">      </w:t>
      </w:r>
      <w:r>
        <w:rPr>
          <w:rFonts w:ascii="Arial" w:hAnsi="Arial" w:cs="Arial"/>
          <w:b/>
          <w:sz w:val="18"/>
          <w:szCs w:val="18"/>
        </w:rPr>
        <w:t xml:space="preserve"> </w:t>
      </w:r>
      <w:r w:rsidRPr="00536881">
        <w:rPr>
          <w:rFonts w:ascii="Arial" w:hAnsi="Arial" w:cs="Arial"/>
          <w:b/>
          <w:sz w:val="18"/>
          <w:szCs w:val="18"/>
        </w:rPr>
        <w:t xml:space="preserve"> Szczegółowy opis przedmiotu zamówienia zawiera </w:t>
      </w:r>
      <w:r w:rsidRPr="00113EC3">
        <w:rPr>
          <w:rFonts w:ascii="Arial" w:hAnsi="Arial" w:cs="Arial"/>
          <w:b/>
          <w:sz w:val="18"/>
          <w:szCs w:val="18"/>
        </w:rPr>
        <w:t>załącznik nr 2 oraz załącznik A  do SWZ.</w:t>
      </w:r>
    </w:p>
    <w:p w:rsidR="005250E9" w:rsidRDefault="005250E9" w:rsidP="00A1055E">
      <w:pPr>
        <w:ind w:left="709" w:hanging="425"/>
        <w:rPr>
          <w:rFonts w:ascii="Arial" w:hAnsi="Arial" w:cs="Arial"/>
          <w:b/>
          <w:sz w:val="18"/>
          <w:szCs w:val="18"/>
        </w:rPr>
      </w:pPr>
    </w:p>
    <w:p w:rsidR="005250E9" w:rsidRPr="00B41C88" w:rsidRDefault="005250E9" w:rsidP="004A38F9">
      <w:pPr>
        <w:tabs>
          <w:tab w:val="left" w:pos="567"/>
        </w:tabs>
        <w:ind w:left="-360"/>
        <w:jc w:val="both"/>
        <w:rPr>
          <w:rFonts w:ascii="Arial" w:hAnsi="Arial" w:cs="Arial"/>
          <w:sz w:val="18"/>
          <w:szCs w:val="18"/>
        </w:rPr>
      </w:pPr>
      <w:r w:rsidRPr="00C33F8C">
        <w:rPr>
          <w:rFonts w:ascii="Arial" w:hAnsi="Arial" w:cs="Arial"/>
          <w:sz w:val="18"/>
          <w:szCs w:val="18"/>
        </w:rPr>
        <w:t xml:space="preserve">       3. 1</w:t>
      </w:r>
      <w:r w:rsidRPr="004A38F9">
        <w:rPr>
          <w:rFonts w:ascii="Arial" w:hAnsi="Arial" w:cs="Arial"/>
          <w:b/>
          <w:sz w:val="18"/>
          <w:szCs w:val="18"/>
        </w:rPr>
        <w:t>.</w:t>
      </w:r>
      <w:r w:rsidRPr="00B41C88">
        <w:rPr>
          <w:rFonts w:ascii="Calibri" w:hAnsi="Calibri" w:cs="Calibri"/>
          <w:sz w:val="20"/>
          <w:szCs w:val="20"/>
        </w:rPr>
        <w:t xml:space="preserve">    </w:t>
      </w:r>
      <w:r>
        <w:rPr>
          <w:rFonts w:ascii="Calibri" w:hAnsi="Calibri" w:cs="Calibri"/>
          <w:sz w:val="20"/>
          <w:szCs w:val="20"/>
        </w:rPr>
        <w:t xml:space="preserve">    </w:t>
      </w:r>
      <w:r w:rsidRPr="00B41C88">
        <w:rPr>
          <w:rFonts w:ascii="Arial" w:hAnsi="Arial" w:cs="Arial"/>
          <w:b/>
          <w:sz w:val="18"/>
          <w:szCs w:val="18"/>
        </w:rPr>
        <w:t>Warunki dodatkowe dotyczące przedmiotu zamówienia:</w:t>
      </w:r>
      <w:r w:rsidRPr="00B41C88">
        <w:rPr>
          <w:rFonts w:ascii="Arial" w:hAnsi="Arial" w:cs="Arial"/>
          <w:sz w:val="18"/>
          <w:szCs w:val="18"/>
        </w:rPr>
        <w:t xml:space="preserve"> </w:t>
      </w:r>
    </w:p>
    <w:p w:rsidR="005250E9" w:rsidRPr="00B41C88" w:rsidRDefault="005250E9" w:rsidP="004A38F9">
      <w:pPr>
        <w:tabs>
          <w:tab w:val="left" w:pos="567"/>
        </w:tabs>
        <w:ind w:left="-360"/>
        <w:jc w:val="both"/>
        <w:rPr>
          <w:rFonts w:ascii="Arial" w:hAnsi="Arial" w:cs="Arial"/>
          <w:sz w:val="18"/>
          <w:szCs w:val="18"/>
        </w:rPr>
      </w:pPr>
      <w:r w:rsidRPr="00B41C88">
        <w:rPr>
          <w:rFonts w:ascii="Arial" w:hAnsi="Arial" w:cs="Arial"/>
          <w:sz w:val="18"/>
          <w:szCs w:val="18"/>
        </w:rPr>
        <w:t xml:space="preserve">         </w:t>
      </w:r>
      <w:r>
        <w:rPr>
          <w:rFonts w:ascii="Arial" w:hAnsi="Arial" w:cs="Arial"/>
          <w:sz w:val="18"/>
          <w:szCs w:val="18"/>
        </w:rPr>
        <w:t xml:space="preserve">         </w:t>
      </w:r>
      <w:r w:rsidRPr="00B41C88">
        <w:rPr>
          <w:rFonts w:ascii="Arial" w:hAnsi="Arial" w:cs="Arial"/>
          <w:sz w:val="18"/>
          <w:szCs w:val="18"/>
        </w:rPr>
        <w:t xml:space="preserve">   Dostawy artykułów spożywczych  winny być  realizowane do obiektu  Specjalistycznego Centrum Medycznego  </w:t>
      </w:r>
    </w:p>
    <w:p w:rsidR="005250E9" w:rsidRDefault="005250E9" w:rsidP="004A38F9">
      <w:pPr>
        <w:tabs>
          <w:tab w:val="left" w:pos="567"/>
        </w:tabs>
        <w:ind w:left="-360"/>
        <w:jc w:val="both"/>
        <w:rPr>
          <w:rFonts w:ascii="Arial" w:hAnsi="Arial" w:cs="Arial"/>
          <w:sz w:val="18"/>
          <w:szCs w:val="18"/>
        </w:rPr>
      </w:pPr>
      <w:r w:rsidRPr="00B41C88">
        <w:rPr>
          <w:rFonts w:ascii="Arial" w:hAnsi="Arial" w:cs="Arial"/>
          <w:sz w:val="18"/>
          <w:szCs w:val="18"/>
        </w:rPr>
        <w:t xml:space="preserve">         </w:t>
      </w:r>
      <w:r>
        <w:rPr>
          <w:rFonts w:ascii="Arial" w:hAnsi="Arial" w:cs="Arial"/>
          <w:sz w:val="18"/>
          <w:szCs w:val="18"/>
        </w:rPr>
        <w:t xml:space="preserve">             im. św. Jana Pawła </w:t>
      </w:r>
      <w:r w:rsidRPr="00B41C88">
        <w:rPr>
          <w:rFonts w:ascii="Arial" w:hAnsi="Arial" w:cs="Arial"/>
          <w:sz w:val="18"/>
          <w:szCs w:val="18"/>
        </w:rPr>
        <w:t xml:space="preserve"> </w:t>
      </w:r>
      <w:r>
        <w:rPr>
          <w:rFonts w:ascii="Arial" w:hAnsi="Arial" w:cs="Arial"/>
          <w:sz w:val="18"/>
          <w:szCs w:val="18"/>
        </w:rPr>
        <w:t>II</w:t>
      </w:r>
      <w:r w:rsidRPr="00B41C88">
        <w:rPr>
          <w:rFonts w:ascii="Arial" w:hAnsi="Arial" w:cs="Arial"/>
          <w:sz w:val="18"/>
          <w:szCs w:val="18"/>
        </w:rPr>
        <w:t xml:space="preserve">  S.A. przy ul. Jana Pawła II 2 w Polanicy Zdroju, do magazynów  żywnościowych położonych </w:t>
      </w:r>
      <w:r>
        <w:rPr>
          <w:rFonts w:ascii="Arial" w:hAnsi="Arial" w:cs="Arial"/>
          <w:sz w:val="18"/>
          <w:szCs w:val="18"/>
        </w:rPr>
        <w:t xml:space="preserve"> </w:t>
      </w:r>
    </w:p>
    <w:p w:rsidR="005250E9" w:rsidRPr="00B41C88" w:rsidRDefault="005250E9" w:rsidP="004A38F9">
      <w:pPr>
        <w:tabs>
          <w:tab w:val="left" w:pos="567"/>
        </w:tabs>
        <w:ind w:left="-360"/>
        <w:jc w:val="both"/>
        <w:rPr>
          <w:rFonts w:ascii="Arial" w:hAnsi="Arial" w:cs="Arial"/>
          <w:sz w:val="18"/>
          <w:szCs w:val="18"/>
        </w:rPr>
      </w:pPr>
      <w:r>
        <w:rPr>
          <w:rFonts w:ascii="Arial" w:hAnsi="Arial" w:cs="Arial"/>
          <w:sz w:val="18"/>
          <w:szCs w:val="18"/>
        </w:rPr>
        <w:t xml:space="preserve">                     </w:t>
      </w:r>
      <w:r w:rsidRPr="00B41C88">
        <w:rPr>
          <w:rFonts w:ascii="Arial" w:hAnsi="Arial" w:cs="Arial"/>
          <w:sz w:val="18"/>
          <w:szCs w:val="18"/>
        </w:rPr>
        <w:t>w punktach  żywienia   transportem  Wykonawcy i na jego koszt .</w:t>
      </w:r>
    </w:p>
    <w:p w:rsidR="005250E9" w:rsidRPr="00DE6DB3" w:rsidRDefault="005250E9" w:rsidP="004A38F9">
      <w:pPr>
        <w:tabs>
          <w:tab w:val="left" w:pos="567"/>
        </w:tabs>
        <w:ind w:left="-360"/>
        <w:jc w:val="both"/>
        <w:rPr>
          <w:rFonts w:ascii="Arial" w:hAnsi="Arial" w:cs="Arial"/>
          <w:sz w:val="18"/>
          <w:szCs w:val="18"/>
        </w:rPr>
      </w:pPr>
      <w:r w:rsidRPr="004A38F9">
        <w:rPr>
          <w:rFonts w:ascii="Arial" w:hAnsi="Arial" w:cs="Arial"/>
          <w:b/>
          <w:sz w:val="18"/>
          <w:szCs w:val="18"/>
        </w:rPr>
        <w:t xml:space="preserve">       </w:t>
      </w:r>
      <w:r w:rsidRPr="00C33F8C">
        <w:rPr>
          <w:rFonts w:ascii="Arial" w:hAnsi="Arial" w:cs="Arial"/>
          <w:sz w:val="18"/>
          <w:szCs w:val="18"/>
        </w:rPr>
        <w:t>3</w:t>
      </w:r>
      <w:r w:rsidRPr="00DE6DB3">
        <w:rPr>
          <w:rFonts w:ascii="Arial" w:hAnsi="Arial" w:cs="Arial"/>
          <w:sz w:val="18"/>
          <w:szCs w:val="18"/>
        </w:rPr>
        <w:t xml:space="preserve">.1.1.    Towar  winien być dostarczony </w:t>
      </w:r>
      <w:r w:rsidRPr="00DE6DB3">
        <w:rPr>
          <w:rFonts w:ascii="Arial" w:hAnsi="Arial" w:cs="Arial"/>
          <w:bCs/>
          <w:sz w:val="18"/>
          <w:szCs w:val="18"/>
          <w:u w:val="single"/>
        </w:rPr>
        <w:t>wyłącznie specjalistycznym</w:t>
      </w:r>
      <w:r w:rsidRPr="00DE6DB3">
        <w:rPr>
          <w:rFonts w:ascii="Arial" w:hAnsi="Arial" w:cs="Arial"/>
          <w:bCs/>
          <w:color w:val="FF3333"/>
          <w:sz w:val="18"/>
          <w:szCs w:val="18"/>
          <w:u w:val="single"/>
        </w:rPr>
        <w:t xml:space="preserve"> </w:t>
      </w:r>
      <w:r w:rsidRPr="00DE6DB3">
        <w:rPr>
          <w:rFonts w:ascii="Arial" w:hAnsi="Arial" w:cs="Arial"/>
          <w:bCs/>
          <w:sz w:val="18"/>
          <w:szCs w:val="18"/>
          <w:u w:val="single"/>
        </w:rPr>
        <w:t xml:space="preserve"> transportem</w:t>
      </w:r>
      <w:r w:rsidRPr="00DE6DB3">
        <w:rPr>
          <w:rFonts w:ascii="Arial" w:hAnsi="Arial" w:cs="Arial"/>
          <w:sz w:val="18"/>
          <w:szCs w:val="18"/>
          <w:u w:val="single"/>
        </w:rPr>
        <w:t>,</w:t>
      </w:r>
      <w:r w:rsidRPr="00DE6DB3">
        <w:rPr>
          <w:rFonts w:ascii="Arial" w:hAnsi="Arial" w:cs="Arial"/>
          <w:sz w:val="18"/>
          <w:szCs w:val="18"/>
        </w:rPr>
        <w:t xml:space="preserve"> spełniającym   warunki określone </w:t>
      </w:r>
    </w:p>
    <w:p w:rsidR="005250E9" w:rsidRPr="00DE6DB3" w:rsidRDefault="005250E9" w:rsidP="004A38F9">
      <w:pPr>
        <w:tabs>
          <w:tab w:val="left" w:pos="567"/>
        </w:tabs>
        <w:ind w:left="-360"/>
        <w:jc w:val="both"/>
        <w:rPr>
          <w:rFonts w:ascii="Arial" w:hAnsi="Arial" w:cs="Arial"/>
          <w:sz w:val="18"/>
          <w:szCs w:val="18"/>
        </w:rPr>
      </w:pPr>
      <w:r w:rsidRPr="00DE6DB3">
        <w:rPr>
          <w:rFonts w:ascii="Arial" w:hAnsi="Arial" w:cs="Arial"/>
          <w:sz w:val="18"/>
          <w:szCs w:val="18"/>
        </w:rPr>
        <w:t xml:space="preserve">                     w ustawie z dnia 25.08.2006 r. o bezpieczeństwie żywności i  żywienia. Niedopuszczalna jest dostawa towarów </w:t>
      </w:r>
    </w:p>
    <w:p w:rsidR="005250E9" w:rsidRPr="00DE6DB3" w:rsidRDefault="005250E9" w:rsidP="004A38F9">
      <w:pPr>
        <w:tabs>
          <w:tab w:val="left" w:pos="567"/>
        </w:tabs>
        <w:ind w:left="-360"/>
        <w:jc w:val="both"/>
        <w:rPr>
          <w:rFonts w:ascii="Arial" w:hAnsi="Arial" w:cs="Arial"/>
          <w:sz w:val="18"/>
          <w:szCs w:val="18"/>
        </w:rPr>
      </w:pPr>
      <w:r w:rsidRPr="00DE6DB3">
        <w:rPr>
          <w:rFonts w:ascii="Arial" w:hAnsi="Arial" w:cs="Arial"/>
          <w:sz w:val="18"/>
          <w:szCs w:val="18"/>
        </w:rPr>
        <w:t xml:space="preserve">                     przez zewnętrzne firmy kurierskie.  Każde zamówienie Zamawiającego będzie składane na piśmie (dopuszczalna </w:t>
      </w:r>
    </w:p>
    <w:p w:rsidR="005250E9" w:rsidRPr="00DE6DB3" w:rsidRDefault="005250E9" w:rsidP="004A38F9">
      <w:pPr>
        <w:tabs>
          <w:tab w:val="left" w:pos="567"/>
        </w:tabs>
        <w:ind w:left="-360"/>
        <w:jc w:val="both"/>
        <w:rPr>
          <w:rFonts w:ascii="Arial" w:hAnsi="Arial" w:cs="Arial"/>
          <w:sz w:val="18"/>
          <w:szCs w:val="18"/>
        </w:rPr>
      </w:pPr>
      <w:r w:rsidRPr="00DE6DB3">
        <w:rPr>
          <w:rFonts w:ascii="Arial" w:hAnsi="Arial" w:cs="Arial"/>
          <w:sz w:val="18"/>
          <w:szCs w:val="18"/>
        </w:rPr>
        <w:t xml:space="preserve">                     jest  forma telefoniczna,  faksu  i e-maila), przez  Starszego Referenta ds. magazynowych lub Kierownika ds. </w:t>
      </w:r>
    </w:p>
    <w:p w:rsidR="005250E9" w:rsidRPr="00DE6DB3" w:rsidRDefault="005250E9" w:rsidP="004A38F9">
      <w:pPr>
        <w:tabs>
          <w:tab w:val="left" w:pos="567"/>
        </w:tabs>
        <w:ind w:left="-360"/>
        <w:jc w:val="both"/>
        <w:rPr>
          <w:rFonts w:ascii="Arial" w:hAnsi="Arial" w:cs="Arial"/>
          <w:sz w:val="18"/>
          <w:szCs w:val="18"/>
        </w:rPr>
      </w:pPr>
      <w:r w:rsidRPr="00DE6DB3">
        <w:rPr>
          <w:rFonts w:ascii="Arial" w:hAnsi="Arial" w:cs="Arial"/>
          <w:sz w:val="18"/>
          <w:szCs w:val="18"/>
        </w:rPr>
        <w:t xml:space="preserve">                    Żywienia, do godziny 10:00 w dniu poprzedzającym dostawę z określeniem  asortymentu i jego ilości.</w:t>
      </w:r>
    </w:p>
    <w:p w:rsidR="005250E9" w:rsidRPr="00DE6DB3" w:rsidRDefault="005250E9" w:rsidP="004A38F9">
      <w:pPr>
        <w:tabs>
          <w:tab w:val="left" w:pos="567"/>
        </w:tabs>
        <w:jc w:val="both"/>
        <w:rPr>
          <w:rFonts w:ascii="Arial" w:hAnsi="Arial" w:cs="Arial"/>
          <w:sz w:val="18"/>
          <w:szCs w:val="18"/>
        </w:rPr>
      </w:pPr>
      <w:r w:rsidRPr="00DE6DB3">
        <w:rPr>
          <w:rFonts w:ascii="Arial" w:hAnsi="Arial" w:cs="Arial"/>
          <w:sz w:val="18"/>
          <w:szCs w:val="18"/>
        </w:rPr>
        <w:t xml:space="preserve">3.1.2.    Do każdej dostawy musi być dołączona aktualna faktura – niedopuszczalne jest wystawianie WZ-tek (Wydanie   </w:t>
      </w:r>
    </w:p>
    <w:p w:rsidR="005250E9" w:rsidRPr="00DE6DB3" w:rsidRDefault="005250E9" w:rsidP="004A38F9">
      <w:pPr>
        <w:tabs>
          <w:tab w:val="left" w:pos="567"/>
        </w:tabs>
        <w:jc w:val="both"/>
        <w:rPr>
          <w:rFonts w:ascii="Arial" w:hAnsi="Arial" w:cs="Arial"/>
          <w:sz w:val="18"/>
          <w:szCs w:val="18"/>
        </w:rPr>
      </w:pPr>
      <w:r w:rsidRPr="00DE6DB3">
        <w:rPr>
          <w:rFonts w:ascii="Arial" w:hAnsi="Arial" w:cs="Arial"/>
          <w:sz w:val="18"/>
          <w:szCs w:val="18"/>
        </w:rPr>
        <w:t xml:space="preserve">             Zewnętrzne).</w:t>
      </w:r>
    </w:p>
    <w:p w:rsidR="005250E9" w:rsidRPr="00DE6DB3" w:rsidRDefault="005250E9" w:rsidP="004A38F9">
      <w:pPr>
        <w:tabs>
          <w:tab w:val="left" w:pos="567"/>
        </w:tabs>
        <w:jc w:val="both"/>
        <w:rPr>
          <w:rFonts w:ascii="Arial" w:hAnsi="Arial" w:cs="Arial"/>
          <w:sz w:val="18"/>
          <w:szCs w:val="18"/>
        </w:rPr>
      </w:pPr>
      <w:r w:rsidRPr="00DE6DB3">
        <w:rPr>
          <w:rFonts w:ascii="Arial" w:hAnsi="Arial" w:cs="Arial"/>
          <w:sz w:val="18"/>
          <w:szCs w:val="18"/>
        </w:rPr>
        <w:t xml:space="preserve">3.1.3.    Zamawiający zastrzega sobie prawo do kontroli warunków przewożenia towaru oraz czystości pojazdu i skrzynek.  </w:t>
      </w:r>
    </w:p>
    <w:p w:rsidR="005250E9" w:rsidRPr="00DE6DB3" w:rsidRDefault="005250E9" w:rsidP="004A38F9">
      <w:pPr>
        <w:tabs>
          <w:tab w:val="left" w:pos="567"/>
        </w:tabs>
        <w:jc w:val="both"/>
        <w:rPr>
          <w:rFonts w:ascii="Arial" w:hAnsi="Arial" w:cs="Arial"/>
          <w:sz w:val="18"/>
          <w:szCs w:val="18"/>
        </w:rPr>
      </w:pPr>
      <w:r w:rsidRPr="00DE6DB3">
        <w:rPr>
          <w:rFonts w:ascii="Arial" w:hAnsi="Arial" w:cs="Arial"/>
          <w:sz w:val="18"/>
          <w:szCs w:val="18"/>
        </w:rPr>
        <w:t xml:space="preserve">             W przypadku jakichkolwiek zastrzeżeń, zostanie sporządzony raport, a towar nie zostanie przyjęty. </w:t>
      </w:r>
    </w:p>
    <w:p w:rsidR="005250E9" w:rsidRPr="00DE6DB3" w:rsidRDefault="005250E9" w:rsidP="004A38F9">
      <w:pPr>
        <w:tabs>
          <w:tab w:val="left" w:pos="567"/>
        </w:tabs>
        <w:jc w:val="both"/>
        <w:rPr>
          <w:rFonts w:ascii="Arial" w:hAnsi="Arial" w:cs="Arial"/>
          <w:sz w:val="18"/>
          <w:szCs w:val="18"/>
        </w:rPr>
      </w:pPr>
      <w:r w:rsidRPr="00DE6DB3">
        <w:rPr>
          <w:rFonts w:ascii="Arial" w:hAnsi="Arial" w:cs="Arial"/>
          <w:sz w:val="18"/>
          <w:szCs w:val="18"/>
        </w:rPr>
        <w:t xml:space="preserve">3.1.4.    W przypadku niedostarczenia lub odmowy dostarczenia towaru, w wyznaczonym terminie, Zamawiający ma prawo </w:t>
      </w:r>
    </w:p>
    <w:p w:rsidR="005250E9" w:rsidRPr="00DE6DB3" w:rsidRDefault="005250E9" w:rsidP="004A38F9">
      <w:pPr>
        <w:tabs>
          <w:tab w:val="left" w:pos="567"/>
        </w:tabs>
        <w:jc w:val="both"/>
        <w:rPr>
          <w:rFonts w:ascii="Arial" w:hAnsi="Arial" w:cs="Arial"/>
          <w:sz w:val="18"/>
          <w:szCs w:val="18"/>
        </w:rPr>
      </w:pPr>
      <w:r w:rsidRPr="00DE6DB3">
        <w:rPr>
          <w:rFonts w:ascii="Arial" w:hAnsi="Arial" w:cs="Arial"/>
          <w:sz w:val="18"/>
          <w:szCs w:val="18"/>
        </w:rPr>
        <w:t xml:space="preserve">             zakupić towar w innym punkcie i obciążyć Wykonawcę różnicą cen.</w:t>
      </w:r>
    </w:p>
    <w:p w:rsidR="005250E9" w:rsidRPr="00DE6DB3" w:rsidRDefault="005250E9" w:rsidP="004A38F9">
      <w:pPr>
        <w:tabs>
          <w:tab w:val="left" w:pos="567"/>
        </w:tabs>
        <w:jc w:val="both"/>
        <w:rPr>
          <w:rFonts w:ascii="Arial" w:hAnsi="Arial" w:cs="Arial"/>
          <w:sz w:val="18"/>
          <w:szCs w:val="18"/>
        </w:rPr>
      </w:pPr>
      <w:r w:rsidRPr="00DE6DB3">
        <w:rPr>
          <w:rFonts w:ascii="Arial" w:hAnsi="Arial" w:cs="Arial"/>
          <w:sz w:val="18"/>
          <w:szCs w:val="18"/>
        </w:rPr>
        <w:t xml:space="preserve">3.1.5.   Wykonawca zobowiązuje się do dostaw towaru ,  które będą odbywały się w okresie  obowiązywania   </w:t>
      </w:r>
    </w:p>
    <w:p w:rsidR="005250E9" w:rsidRPr="00403519" w:rsidRDefault="005250E9" w:rsidP="004A38F9">
      <w:pPr>
        <w:tabs>
          <w:tab w:val="left" w:pos="567"/>
        </w:tabs>
        <w:ind w:left="567"/>
        <w:jc w:val="both"/>
        <w:rPr>
          <w:rFonts w:ascii="Arial" w:hAnsi="Arial" w:cs="Arial"/>
          <w:bCs/>
          <w:sz w:val="18"/>
          <w:szCs w:val="18"/>
          <w:u w:val="single"/>
        </w:rPr>
      </w:pPr>
      <w:r w:rsidRPr="00403519">
        <w:rPr>
          <w:rFonts w:ascii="Arial" w:hAnsi="Arial" w:cs="Arial"/>
          <w:sz w:val="18"/>
          <w:szCs w:val="18"/>
        </w:rPr>
        <w:t xml:space="preserve"> umowy – sukcesywnie- w/g ustalonego, tygodniowego harmonogramu tj.: </w:t>
      </w:r>
    </w:p>
    <w:p w:rsidR="005250E9" w:rsidRPr="00403519" w:rsidRDefault="005250E9" w:rsidP="004A38F9">
      <w:pPr>
        <w:tabs>
          <w:tab w:val="left" w:pos="567"/>
        </w:tabs>
        <w:ind w:left="567"/>
        <w:jc w:val="both"/>
        <w:rPr>
          <w:rFonts w:ascii="Arial" w:hAnsi="Arial" w:cs="Arial"/>
          <w:sz w:val="18"/>
          <w:szCs w:val="18"/>
        </w:rPr>
      </w:pPr>
      <w:r w:rsidRPr="00403519">
        <w:rPr>
          <w:rFonts w:ascii="Arial" w:hAnsi="Arial" w:cs="Arial"/>
          <w:bCs/>
          <w:sz w:val="18"/>
          <w:szCs w:val="18"/>
          <w:u w:val="single"/>
        </w:rPr>
        <w:t xml:space="preserve"> Dla mięsa i wyrobów mięsnych</w:t>
      </w:r>
      <w:r w:rsidRPr="00403519">
        <w:rPr>
          <w:rFonts w:ascii="Arial" w:hAnsi="Arial" w:cs="Arial"/>
          <w:sz w:val="18"/>
          <w:szCs w:val="18"/>
        </w:rPr>
        <w:t>:  w poniedziałek –środa -piątek, w godzinach od 8</w:t>
      </w:r>
      <w:r w:rsidRPr="00403519">
        <w:rPr>
          <w:rFonts w:ascii="Arial" w:hAnsi="Arial" w:cs="Arial"/>
          <w:sz w:val="18"/>
          <w:szCs w:val="18"/>
          <w:vertAlign w:val="superscript"/>
        </w:rPr>
        <w:t>00</w:t>
      </w:r>
      <w:r w:rsidRPr="00403519">
        <w:rPr>
          <w:rFonts w:ascii="Arial" w:hAnsi="Arial" w:cs="Arial"/>
          <w:sz w:val="18"/>
          <w:szCs w:val="18"/>
        </w:rPr>
        <w:t>-</w:t>
      </w:r>
      <w:smartTag w:uri="urn:schemas-microsoft-com:office:smarttags" w:element="metricconverter">
        <w:smartTagPr>
          <w:attr w:name="ProductID" w:val="900, a"/>
        </w:smartTagPr>
        <w:r w:rsidRPr="00403519">
          <w:rPr>
            <w:rFonts w:ascii="Arial" w:hAnsi="Arial" w:cs="Arial"/>
            <w:sz w:val="18"/>
            <w:szCs w:val="18"/>
          </w:rPr>
          <w:t>9</w:t>
        </w:r>
        <w:r w:rsidRPr="00403519">
          <w:rPr>
            <w:rFonts w:ascii="Arial" w:hAnsi="Arial" w:cs="Arial"/>
            <w:sz w:val="18"/>
            <w:szCs w:val="18"/>
            <w:vertAlign w:val="superscript"/>
          </w:rPr>
          <w:t>00</w:t>
        </w:r>
        <w:r w:rsidRPr="00403519">
          <w:rPr>
            <w:rFonts w:ascii="Arial" w:hAnsi="Arial" w:cs="Arial"/>
            <w:sz w:val="18"/>
            <w:szCs w:val="18"/>
          </w:rPr>
          <w:t>, a</w:t>
        </w:r>
      </w:smartTag>
      <w:r w:rsidRPr="00403519">
        <w:rPr>
          <w:rFonts w:ascii="Arial" w:hAnsi="Arial" w:cs="Arial"/>
          <w:sz w:val="18"/>
          <w:szCs w:val="18"/>
        </w:rPr>
        <w:t xml:space="preserve"> w uzasadnionych   przypadkach także w inne dni wskazane przez Zamawiającego. Dostawa i odbiór towaru  odbywać się będzie zgodnie z formularz</w:t>
      </w:r>
      <w:r>
        <w:rPr>
          <w:rFonts w:ascii="Arial" w:hAnsi="Arial" w:cs="Arial"/>
          <w:sz w:val="18"/>
          <w:szCs w:val="18"/>
        </w:rPr>
        <w:t>em cenowym -  pakiet nr 1  do S</w:t>
      </w:r>
      <w:r w:rsidRPr="00403519">
        <w:rPr>
          <w:rFonts w:ascii="Arial" w:hAnsi="Arial" w:cs="Arial"/>
          <w:sz w:val="18"/>
          <w:szCs w:val="18"/>
        </w:rPr>
        <w:t>WZ.</w:t>
      </w:r>
    </w:p>
    <w:p w:rsidR="005250E9" w:rsidRPr="00403519" w:rsidRDefault="005250E9" w:rsidP="004A38F9">
      <w:pPr>
        <w:tabs>
          <w:tab w:val="left" w:pos="567"/>
        </w:tabs>
        <w:ind w:left="567"/>
        <w:jc w:val="both"/>
        <w:rPr>
          <w:rFonts w:ascii="Arial" w:hAnsi="Arial" w:cs="Arial"/>
          <w:sz w:val="18"/>
          <w:szCs w:val="18"/>
        </w:rPr>
      </w:pPr>
      <w:r w:rsidRPr="00403519">
        <w:rPr>
          <w:rFonts w:ascii="Arial" w:hAnsi="Arial" w:cs="Arial"/>
          <w:sz w:val="18"/>
          <w:szCs w:val="18"/>
        </w:rPr>
        <w:t xml:space="preserve">Towar  musi  spełniać wszelkie wymagania przewidziane obowiązującym prawem, w  szczególności wszelkie wymagania weterynaryjne. Mięso musi być </w:t>
      </w:r>
      <w:r>
        <w:rPr>
          <w:rFonts w:ascii="Arial" w:hAnsi="Arial" w:cs="Arial"/>
          <w:sz w:val="18"/>
          <w:szCs w:val="18"/>
        </w:rPr>
        <w:t>ś</w:t>
      </w:r>
      <w:r w:rsidRPr="00403519">
        <w:rPr>
          <w:rFonts w:ascii="Arial" w:hAnsi="Arial" w:cs="Arial"/>
          <w:sz w:val="18"/>
          <w:szCs w:val="18"/>
        </w:rPr>
        <w:t xml:space="preserve">wieże natomiast wędliny winny mieć min. 2-tygodniowy termin ważności. </w:t>
      </w:r>
    </w:p>
    <w:p w:rsidR="005250E9" w:rsidRPr="00403519" w:rsidRDefault="005250E9" w:rsidP="004A38F9">
      <w:pPr>
        <w:tabs>
          <w:tab w:val="left" w:pos="567"/>
        </w:tabs>
        <w:ind w:left="567"/>
        <w:jc w:val="both"/>
        <w:rPr>
          <w:rFonts w:ascii="Arial" w:hAnsi="Arial" w:cs="Arial"/>
          <w:sz w:val="18"/>
          <w:szCs w:val="18"/>
        </w:rPr>
      </w:pPr>
      <w:r w:rsidRPr="00403519">
        <w:rPr>
          <w:rFonts w:ascii="Arial" w:hAnsi="Arial" w:cs="Arial"/>
          <w:sz w:val="18"/>
          <w:szCs w:val="18"/>
        </w:rPr>
        <w:t>Pojemniki z dostarczonym artykuły spożywcze muszą być zamknięte oraz opatrzone metką papierową lub opaską z tworzyw sztucznych  zawierającą zapis daty i godziny produkcji, pieczęć producenta oraz imię i nazwisko osoby pakującej (bądź jego numer).</w:t>
      </w:r>
    </w:p>
    <w:p w:rsidR="005250E9" w:rsidRPr="00403519" w:rsidRDefault="005250E9" w:rsidP="004A38F9">
      <w:pPr>
        <w:tabs>
          <w:tab w:val="left" w:pos="567"/>
        </w:tabs>
        <w:ind w:left="567"/>
        <w:jc w:val="both"/>
        <w:rPr>
          <w:rFonts w:ascii="Arial" w:hAnsi="Arial" w:cs="Arial"/>
          <w:sz w:val="18"/>
          <w:szCs w:val="18"/>
        </w:rPr>
      </w:pPr>
      <w:r w:rsidRPr="00403519">
        <w:rPr>
          <w:rFonts w:ascii="Arial" w:hAnsi="Arial" w:cs="Arial"/>
          <w:sz w:val="18"/>
          <w:szCs w:val="18"/>
        </w:rPr>
        <w:t xml:space="preserve">Zamawiający </w:t>
      </w:r>
      <w:r w:rsidRPr="00403519">
        <w:rPr>
          <w:rFonts w:ascii="Arial" w:hAnsi="Arial" w:cs="Arial"/>
          <w:sz w:val="18"/>
          <w:szCs w:val="18"/>
          <w:u w:val="single"/>
        </w:rPr>
        <w:t xml:space="preserve">wymaga stałości cen w  pakiecie nr 1  </w:t>
      </w:r>
      <w:r w:rsidRPr="00403519">
        <w:rPr>
          <w:rFonts w:ascii="Arial" w:hAnsi="Arial" w:cs="Arial"/>
          <w:sz w:val="18"/>
          <w:szCs w:val="18"/>
        </w:rPr>
        <w:t xml:space="preserve"> w okresie obowiązywania umowy, </w:t>
      </w:r>
    </w:p>
    <w:p w:rsidR="005250E9" w:rsidRPr="00403519" w:rsidRDefault="005250E9" w:rsidP="004A38F9">
      <w:pPr>
        <w:tabs>
          <w:tab w:val="left" w:pos="567"/>
        </w:tabs>
        <w:ind w:left="567"/>
        <w:jc w:val="both"/>
        <w:rPr>
          <w:rFonts w:ascii="Arial" w:hAnsi="Arial" w:cs="Arial"/>
          <w:sz w:val="18"/>
          <w:szCs w:val="18"/>
        </w:rPr>
      </w:pPr>
      <w:r w:rsidRPr="00403519">
        <w:rPr>
          <w:rFonts w:ascii="Arial" w:hAnsi="Arial" w:cs="Arial"/>
          <w:sz w:val="18"/>
          <w:szCs w:val="18"/>
        </w:rPr>
        <w:t>Jednakże w przypadku udokumentowanej zmiany cen żywca ( w pakiecie nr  1) o minimum 30% w stosunku  do cen obowiązujących w dniu podpisania umowy Strony zastrzegają sobie prawo negocjowania cen, które zostaną zatwierdzone aneksem do umowy, przy czym wzrost cen lub ich spadek nie może  przekroczyć procentowej różnicy zmiany cen.  Podstawą do wykazania wzrostu /spadku cen żywca będą notowania Wojewódzkiego Ośrodka</w:t>
      </w:r>
    </w:p>
    <w:p w:rsidR="005250E9" w:rsidRPr="00403519" w:rsidRDefault="005250E9" w:rsidP="004A38F9">
      <w:pPr>
        <w:tabs>
          <w:tab w:val="left" w:pos="567"/>
        </w:tabs>
        <w:ind w:left="567"/>
        <w:jc w:val="both"/>
        <w:rPr>
          <w:rFonts w:ascii="Arial" w:hAnsi="Arial" w:cs="Arial"/>
          <w:sz w:val="18"/>
          <w:szCs w:val="18"/>
          <w:u w:val="single"/>
        </w:rPr>
      </w:pPr>
      <w:r w:rsidRPr="00403519">
        <w:rPr>
          <w:rFonts w:ascii="Arial" w:hAnsi="Arial" w:cs="Arial"/>
          <w:sz w:val="18"/>
          <w:szCs w:val="18"/>
        </w:rPr>
        <w:t>Doradztwa Rolniczego znajdującego się na terenie działania Wykonawcy.</w:t>
      </w:r>
    </w:p>
    <w:p w:rsidR="005250E9" w:rsidRPr="00403519" w:rsidRDefault="005250E9" w:rsidP="004A38F9">
      <w:pPr>
        <w:tabs>
          <w:tab w:val="left" w:pos="567"/>
        </w:tabs>
        <w:ind w:left="567"/>
        <w:jc w:val="both"/>
        <w:rPr>
          <w:rFonts w:ascii="Arial" w:hAnsi="Arial" w:cs="Arial"/>
          <w:kern w:val="1"/>
          <w:sz w:val="18"/>
          <w:szCs w:val="18"/>
        </w:rPr>
      </w:pPr>
      <w:r w:rsidRPr="00403519">
        <w:rPr>
          <w:rFonts w:ascii="Arial" w:hAnsi="Arial" w:cs="Arial"/>
          <w:sz w:val="18"/>
          <w:szCs w:val="18"/>
          <w:u w:val="single"/>
        </w:rPr>
        <w:t>Dla dostaw innych artykułów spożywczych tj. produktów mleczarskich, różnych produktów spożywczych, drobiu, ryb przetworzonych i konserwowanych oraz warzyw i owoców przetworzonych</w:t>
      </w:r>
      <w:r w:rsidRPr="00403519">
        <w:rPr>
          <w:rFonts w:ascii="Arial" w:hAnsi="Arial" w:cs="Arial"/>
          <w:sz w:val="18"/>
          <w:szCs w:val="18"/>
        </w:rPr>
        <w:t>:</w:t>
      </w:r>
    </w:p>
    <w:p w:rsidR="005250E9" w:rsidRPr="00403519" w:rsidRDefault="005250E9" w:rsidP="004A38F9">
      <w:pPr>
        <w:tabs>
          <w:tab w:val="left" w:pos="567"/>
        </w:tabs>
        <w:ind w:left="567"/>
        <w:jc w:val="both"/>
        <w:rPr>
          <w:rFonts w:ascii="Arial" w:hAnsi="Arial" w:cs="Arial"/>
          <w:kern w:val="1"/>
          <w:sz w:val="18"/>
          <w:szCs w:val="18"/>
        </w:rPr>
      </w:pPr>
      <w:r w:rsidRPr="00403519">
        <w:rPr>
          <w:rFonts w:ascii="Arial" w:hAnsi="Arial" w:cs="Arial"/>
          <w:kern w:val="1"/>
          <w:sz w:val="18"/>
          <w:szCs w:val="18"/>
          <w:u w:val="single"/>
        </w:rPr>
        <w:t>Wykonawca zobowiązuje się do</w:t>
      </w:r>
      <w:r w:rsidRPr="00403519">
        <w:rPr>
          <w:rFonts w:ascii="Arial" w:hAnsi="Arial" w:cs="Arial"/>
          <w:kern w:val="1"/>
          <w:sz w:val="18"/>
          <w:szCs w:val="18"/>
        </w:rPr>
        <w:t xml:space="preserve">: </w:t>
      </w:r>
    </w:p>
    <w:p w:rsidR="005250E9" w:rsidRDefault="005250E9" w:rsidP="004A38F9">
      <w:pPr>
        <w:tabs>
          <w:tab w:val="left" w:pos="567"/>
        </w:tabs>
        <w:ind w:left="567"/>
        <w:jc w:val="both"/>
        <w:rPr>
          <w:rFonts w:ascii="Arial" w:hAnsi="Arial" w:cs="Arial"/>
          <w:kern w:val="1"/>
          <w:sz w:val="18"/>
          <w:szCs w:val="18"/>
        </w:rPr>
      </w:pPr>
      <w:r w:rsidRPr="00403519">
        <w:rPr>
          <w:rFonts w:ascii="Arial" w:hAnsi="Arial" w:cs="Arial"/>
          <w:kern w:val="1"/>
          <w:sz w:val="18"/>
          <w:szCs w:val="18"/>
        </w:rPr>
        <w:t xml:space="preserve">1. Terminowych dostawy produktów mleczarskich (pakiet nr 2), różne produkty spożywcze suche(pakiet nr 3) </w:t>
      </w:r>
    </w:p>
    <w:p w:rsidR="005250E9" w:rsidRPr="00403519" w:rsidRDefault="005250E9" w:rsidP="004A38F9">
      <w:pPr>
        <w:tabs>
          <w:tab w:val="left" w:pos="567"/>
        </w:tabs>
        <w:ind w:left="567"/>
        <w:jc w:val="both"/>
        <w:rPr>
          <w:rFonts w:ascii="Arial" w:hAnsi="Arial" w:cs="Arial"/>
          <w:kern w:val="1"/>
          <w:sz w:val="18"/>
          <w:szCs w:val="18"/>
        </w:rPr>
      </w:pPr>
      <w:r w:rsidRPr="00403519">
        <w:rPr>
          <w:rFonts w:ascii="Arial" w:hAnsi="Arial" w:cs="Arial"/>
          <w:kern w:val="1"/>
          <w:sz w:val="18"/>
          <w:szCs w:val="18"/>
        </w:rPr>
        <w:t xml:space="preserve">   </w:t>
      </w:r>
      <w:r>
        <w:rPr>
          <w:rFonts w:ascii="Arial" w:hAnsi="Arial" w:cs="Arial"/>
          <w:kern w:val="1"/>
          <w:sz w:val="18"/>
          <w:szCs w:val="18"/>
        </w:rPr>
        <w:t xml:space="preserve">  </w:t>
      </w:r>
      <w:r w:rsidRPr="00403519">
        <w:rPr>
          <w:rFonts w:ascii="Arial" w:hAnsi="Arial" w:cs="Arial"/>
          <w:kern w:val="1"/>
          <w:sz w:val="18"/>
          <w:szCs w:val="18"/>
        </w:rPr>
        <w:t xml:space="preserve">jednorazowo każdego dnia  tygodnia (z wyłączeniem sobót niedziel i weekendów) w godzinach 7:00-9:00   </w:t>
      </w:r>
    </w:p>
    <w:p w:rsidR="005250E9" w:rsidRPr="00403519" w:rsidRDefault="005250E9" w:rsidP="004A38F9">
      <w:pPr>
        <w:tabs>
          <w:tab w:val="left" w:pos="567"/>
        </w:tabs>
        <w:ind w:left="567"/>
        <w:jc w:val="both"/>
        <w:rPr>
          <w:rFonts w:ascii="Arial" w:hAnsi="Arial" w:cs="Arial"/>
          <w:kern w:val="1"/>
          <w:sz w:val="18"/>
          <w:szCs w:val="18"/>
        </w:rPr>
      </w:pPr>
      <w:r w:rsidRPr="00403519">
        <w:rPr>
          <w:rFonts w:ascii="Arial" w:hAnsi="Arial" w:cs="Arial"/>
          <w:kern w:val="1"/>
          <w:sz w:val="18"/>
          <w:szCs w:val="18"/>
        </w:rPr>
        <w:t xml:space="preserve">     i oraz produktów piekarniczych (pakiet nr 8) jednokrotnie w ciągu każdego dnia tygodnia  do godziny 7:00   </w:t>
      </w:r>
    </w:p>
    <w:p w:rsidR="005250E9" w:rsidRPr="00403519" w:rsidRDefault="005250E9" w:rsidP="004A38F9">
      <w:pPr>
        <w:tabs>
          <w:tab w:val="left" w:pos="567"/>
        </w:tabs>
        <w:ind w:left="567"/>
        <w:jc w:val="both"/>
        <w:rPr>
          <w:rFonts w:ascii="Arial" w:hAnsi="Arial" w:cs="Arial"/>
          <w:sz w:val="18"/>
          <w:szCs w:val="18"/>
        </w:rPr>
      </w:pPr>
      <w:r w:rsidRPr="00403519">
        <w:rPr>
          <w:rFonts w:ascii="Arial" w:hAnsi="Arial" w:cs="Arial"/>
          <w:kern w:val="1"/>
          <w:sz w:val="18"/>
          <w:szCs w:val="18"/>
        </w:rPr>
        <w:t xml:space="preserve">    (oprócz niedziel i świąt)</w:t>
      </w:r>
      <w:r w:rsidRPr="00403519">
        <w:rPr>
          <w:rFonts w:ascii="Arial" w:hAnsi="Arial" w:cs="Arial"/>
          <w:sz w:val="18"/>
          <w:szCs w:val="18"/>
        </w:rPr>
        <w:t xml:space="preserve"> na podstawie szczegółowych zamówień z poszczególnych obiektów, złożonych </w:t>
      </w:r>
    </w:p>
    <w:p w:rsidR="005250E9" w:rsidRPr="00403519" w:rsidRDefault="005250E9" w:rsidP="004A38F9">
      <w:pPr>
        <w:tabs>
          <w:tab w:val="left" w:pos="567"/>
        </w:tabs>
        <w:ind w:left="567"/>
        <w:jc w:val="both"/>
        <w:rPr>
          <w:rFonts w:ascii="Arial" w:hAnsi="Arial" w:cs="Arial"/>
          <w:kern w:val="1"/>
          <w:sz w:val="18"/>
          <w:szCs w:val="18"/>
        </w:rPr>
      </w:pPr>
      <w:r w:rsidRPr="00403519">
        <w:rPr>
          <w:rFonts w:ascii="Arial" w:hAnsi="Arial" w:cs="Arial"/>
          <w:sz w:val="18"/>
          <w:szCs w:val="18"/>
        </w:rPr>
        <w:t xml:space="preserve">     pisemnie, telefonicznie (faksem) </w:t>
      </w:r>
      <w:r w:rsidRPr="00403519">
        <w:rPr>
          <w:rFonts w:ascii="Arial" w:hAnsi="Arial" w:cs="Arial"/>
          <w:sz w:val="18"/>
          <w:szCs w:val="18"/>
        </w:rPr>
        <w:tab/>
        <w:t>lub e - mailem przez osoby upoważnione przez Zamawiającego</w:t>
      </w:r>
      <w:r w:rsidRPr="00403519">
        <w:rPr>
          <w:rFonts w:ascii="Arial" w:hAnsi="Arial" w:cs="Arial"/>
          <w:kern w:val="1"/>
          <w:sz w:val="18"/>
          <w:szCs w:val="18"/>
        </w:rPr>
        <w:t xml:space="preserve"> bezpośrednio </w:t>
      </w:r>
    </w:p>
    <w:p w:rsidR="005250E9" w:rsidRPr="00403519" w:rsidRDefault="005250E9" w:rsidP="004A38F9">
      <w:pPr>
        <w:tabs>
          <w:tab w:val="left" w:pos="567"/>
        </w:tabs>
        <w:ind w:left="567"/>
        <w:jc w:val="both"/>
        <w:rPr>
          <w:rFonts w:ascii="Arial" w:hAnsi="Arial" w:cs="Arial"/>
          <w:kern w:val="1"/>
          <w:sz w:val="18"/>
          <w:szCs w:val="18"/>
        </w:rPr>
      </w:pPr>
      <w:r w:rsidRPr="00403519">
        <w:rPr>
          <w:rFonts w:ascii="Arial" w:hAnsi="Arial" w:cs="Arial"/>
          <w:kern w:val="1"/>
          <w:sz w:val="18"/>
          <w:szCs w:val="18"/>
        </w:rPr>
        <w:t xml:space="preserve">     do wskazanych obiektów Zamawiającego.</w:t>
      </w:r>
    </w:p>
    <w:p w:rsidR="005250E9" w:rsidRPr="00DE6DB3" w:rsidRDefault="005250E9" w:rsidP="004A38F9">
      <w:pPr>
        <w:tabs>
          <w:tab w:val="left" w:pos="567"/>
        </w:tabs>
        <w:ind w:left="567"/>
        <w:jc w:val="both"/>
        <w:rPr>
          <w:rFonts w:ascii="Arial" w:hAnsi="Arial" w:cs="Arial"/>
          <w:kern w:val="1"/>
          <w:sz w:val="18"/>
          <w:szCs w:val="18"/>
        </w:rPr>
      </w:pPr>
      <w:r w:rsidRPr="00403519">
        <w:rPr>
          <w:rFonts w:ascii="Arial" w:hAnsi="Arial" w:cs="Arial"/>
          <w:kern w:val="1"/>
          <w:sz w:val="18"/>
          <w:szCs w:val="18"/>
        </w:rPr>
        <w:t xml:space="preserve"> </w:t>
      </w:r>
      <w:r w:rsidRPr="00DE6DB3">
        <w:rPr>
          <w:rFonts w:ascii="Arial" w:hAnsi="Arial" w:cs="Arial"/>
          <w:kern w:val="1"/>
          <w:sz w:val="18"/>
          <w:szCs w:val="18"/>
        </w:rPr>
        <w:t>2. Terminy ważności produktów nie może być krótsza niż: Pakiet nr 2 – 1  mi</w:t>
      </w:r>
      <w:r>
        <w:rPr>
          <w:rFonts w:ascii="Arial" w:hAnsi="Arial" w:cs="Arial"/>
          <w:kern w:val="1"/>
          <w:sz w:val="18"/>
          <w:szCs w:val="18"/>
        </w:rPr>
        <w:t>e</w:t>
      </w:r>
      <w:r w:rsidRPr="00DE6DB3">
        <w:rPr>
          <w:rFonts w:ascii="Arial" w:hAnsi="Arial" w:cs="Arial"/>
          <w:kern w:val="1"/>
          <w:sz w:val="18"/>
          <w:szCs w:val="18"/>
        </w:rPr>
        <w:t xml:space="preserve">siąc, Pakiet nr 3 – min. 6 miesięcy, </w:t>
      </w:r>
    </w:p>
    <w:p w:rsidR="005250E9" w:rsidRPr="00DE6DB3" w:rsidRDefault="005250E9" w:rsidP="004A38F9">
      <w:pPr>
        <w:tabs>
          <w:tab w:val="left" w:pos="567"/>
        </w:tabs>
        <w:ind w:left="567"/>
        <w:jc w:val="both"/>
        <w:rPr>
          <w:rFonts w:ascii="Arial" w:hAnsi="Arial" w:cs="Arial"/>
          <w:kern w:val="1"/>
          <w:sz w:val="18"/>
          <w:szCs w:val="18"/>
        </w:rPr>
      </w:pPr>
      <w:r w:rsidRPr="00DE6DB3">
        <w:rPr>
          <w:rFonts w:ascii="Arial" w:hAnsi="Arial" w:cs="Arial"/>
          <w:kern w:val="1"/>
          <w:sz w:val="18"/>
          <w:szCs w:val="18"/>
        </w:rPr>
        <w:t xml:space="preserve">       Pakiet nr 5 – min. 1 rok, Pakiet nr 6 – min. 1 rok, Pakiet nr 9 – min. 4 miesiące, Pakiet nr 15 – min. 2 lata. </w:t>
      </w:r>
    </w:p>
    <w:p w:rsidR="005250E9" w:rsidRPr="00DE6DB3" w:rsidRDefault="005250E9" w:rsidP="004A38F9">
      <w:pPr>
        <w:widowControl w:val="0"/>
        <w:tabs>
          <w:tab w:val="left" w:pos="567"/>
        </w:tabs>
        <w:ind w:left="851" w:hanging="284"/>
        <w:jc w:val="both"/>
        <w:rPr>
          <w:rFonts w:ascii="Arial" w:hAnsi="Arial" w:cs="Arial"/>
          <w:kern w:val="1"/>
          <w:sz w:val="18"/>
          <w:szCs w:val="18"/>
        </w:rPr>
      </w:pPr>
      <w:r w:rsidRPr="00DE6DB3">
        <w:rPr>
          <w:rFonts w:ascii="Arial" w:hAnsi="Arial" w:cs="Arial"/>
          <w:kern w:val="1"/>
          <w:sz w:val="18"/>
          <w:szCs w:val="18"/>
        </w:rPr>
        <w:t xml:space="preserve"> 3. Terminowych dostaw towaru  trzy</w:t>
      </w:r>
      <w:r w:rsidRPr="00DE6DB3">
        <w:rPr>
          <w:rFonts w:ascii="Arial" w:hAnsi="Arial" w:cs="Arial"/>
          <w:sz w:val="18"/>
          <w:szCs w:val="18"/>
        </w:rPr>
        <w:t xml:space="preserve"> razy w tygodniu  (z wyjątkiem sobót, niedziel i świąt)  w ustalone w drodze ustnego porozumienia dni robocze do godz. 10:00 - na podstawie  szczegółowych zamówień  z poszczególnych obiektów, złożonych pisemnie,  telefonicznie (faksem) lub e - mailem przez osoby upoważnione przez Zamawiającego,  zgodnie z  pakietem nr ( 1, 4, 5, 6, 7, 9, 10, 11,15).  </w:t>
      </w:r>
    </w:p>
    <w:p w:rsidR="005250E9" w:rsidRPr="00DE6DB3" w:rsidRDefault="005250E9" w:rsidP="004A38F9">
      <w:pPr>
        <w:widowControl w:val="0"/>
        <w:tabs>
          <w:tab w:val="left" w:pos="567"/>
        </w:tabs>
        <w:ind w:left="567"/>
        <w:jc w:val="both"/>
        <w:rPr>
          <w:rFonts w:ascii="Arial" w:hAnsi="Arial" w:cs="Arial"/>
          <w:kern w:val="1"/>
          <w:sz w:val="18"/>
          <w:szCs w:val="18"/>
        </w:rPr>
      </w:pPr>
      <w:r w:rsidRPr="00DE6DB3">
        <w:rPr>
          <w:rFonts w:ascii="Arial" w:hAnsi="Arial" w:cs="Arial"/>
          <w:kern w:val="1"/>
          <w:sz w:val="18"/>
          <w:szCs w:val="18"/>
        </w:rPr>
        <w:t xml:space="preserve">4. Wykonawca dostarczający kawę, zobowiązuje się do bezpłatnego przekazania kwartalnie  10 szt.  filiżanek do  </w:t>
      </w:r>
    </w:p>
    <w:p w:rsidR="005250E9" w:rsidRPr="00DE6DB3" w:rsidRDefault="005250E9" w:rsidP="004A38F9">
      <w:pPr>
        <w:widowControl w:val="0"/>
        <w:tabs>
          <w:tab w:val="left" w:pos="567"/>
        </w:tabs>
        <w:ind w:left="567"/>
        <w:jc w:val="both"/>
        <w:rPr>
          <w:rFonts w:ascii="Arial" w:hAnsi="Arial" w:cs="Arial"/>
          <w:kern w:val="1"/>
          <w:sz w:val="18"/>
          <w:szCs w:val="18"/>
        </w:rPr>
      </w:pPr>
      <w:r w:rsidRPr="00DE6DB3">
        <w:rPr>
          <w:rFonts w:ascii="Arial" w:hAnsi="Arial" w:cs="Arial"/>
          <w:kern w:val="1"/>
          <w:sz w:val="18"/>
          <w:szCs w:val="18"/>
        </w:rPr>
        <w:t xml:space="preserve">     kawy. w ramach umowy w cenie kawy oraz , zobowiązuje się do bezpłatnego przekazania kwartalnie  10 szt. </w:t>
      </w:r>
    </w:p>
    <w:p w:rsidR="005250E9" w:rsidRPr="00DE6DB3" w:rsidRDefault="005250E9" w:rsidP="004A38F9">
      <w:pPr>
        <w:widowControl w:val="0"/>
        <w:tabs>
          <w:tab w:val="left" w:pos="567"/>
        </w:tabs>
        <w:ind w:left="567"/>
        <w:jc w:val="both"/>
        <w:rPr>
          <w:rFonts w:ascii="Arial" w:hAnsi="Arial" w:cs="Arial"/>
          <w:kern w:val="1"/>
          <w:sz w:val="18"/>
          <w:szCs w:val="18"/>
        </w:rPr>
      </w:pPr>
      <w:r w:rsidRPr="00DE6DB3">
        <w:rPr>
          <w:rFonts w:ascii="Arial" w:hAnsi="Arial" w:cs="Arial"/>
          <w:kern w:val="1"/>
          <w:sz w:val="18"/>
          <w:szCs w:val="18"/>
        </w:rPr>
        <w:t xml:space="preserve">     filiżanek do herbaty</w:t>
      </w:r>
    </w:p>
    <w:p w:rsidR="005250E9" w:rsidRPr="00DE6DB3" w:rsidRDefault="005250E9" w:rsidP="004A38F9">
      <w:pPr>
        <w:widowControl w:val="0"/>
        <w:tabs>
          <w:tab w:val="left" w:pos="567"/>
        </w:tabs>
        <w:ind w:left="993" w:hanging="426"/>
        <w:jc w:val="both"/>
        <w:rPr>
          <w:rFonts w:ascii="Arial" w:hAnsi="Arial" w:cs="Arial"/>
          <w:kern w:val="1"/>
          <w:sz w:val="18"/>
          <w:szCs w:val="18"/>
        </w:rPr>
      </w:pPr>
      <w:r w:rsidRPr="00DE6DB3">
        <w:rPr>
          <w:rFonts w:ascii="Arial" w:hAnsi="Arial" w:cs="Arial"/>
          <w:kern w:val="1"/>
          <w:sz w:val="18"/>
          <w:szCs w:val="18"/>
        </w:rPr>
        <w:t xml:space="preserve">5.  Wykonawca dostarczający mrożonki zobowiązuje się do bezpłatnego wypożyczenia   zamrażalki, na czas </w:t>
      </w:r>
    </w:p>
    <w:p w:rsidR="005250E9" w:rsidRPr="00403519" w:rsidRDefault="005250E9" w:rsidP="004A38F9">
      <w:pPr>
        <w:widowControl w:val="0"/>
        <w:tabs>
          <w:tab w:val="left" w:pos="567"/>
        </w:tabs>
        <w:ind w:left="993" w:hanging="426"/>
        <w:jc w:val="both"/>
        <w:rPr>
          <w:rFonts w:ascii="Arial" w:hAnsi="Arial" w:cs="Arial"/>
          <w:kern w:val="1"/>
          <w:sz w:val="18"/>
          <w:szCs w:val="18"/>
        </w:rPr>
      </w:pPr>
      <w:r w:rsidRPr="00403519">
        <w:rPr>
          <w:rFonts w:ascii="Arial" w:hAnsi="Arial" w:cs="Arial"/>
          <w:kern w:val="1"/>
          <w:sz w:val="18"/>
          <w:szCs w:val="18"/>
        </w:rPr>
        <w:t xml:space="preserve">      trwania  umowy. </w:t>
      </w:r>
    </w:p>
    <w:p w:rsidR="005250E9" w:rsidRPr="00DE6DB3" w:rsidRDefault="005250E9" w:rsidP="004A38F9">
      <w:pPr>
        <w:tabs>
          <w:tab w:val="left" w:pos="567"/>
        </w:tabs>
        <w:ind w:left="567"/>
        <w:jc w:val="both"/>
        <w:rPr>
          <w:rFonts w:ascii="Arial" w:hAnsi="Arial" w:cs="Arial"/>
          <w:kern w:val="1"/>
          <w:sz w:val="18"/>
          <w:szCs w:val="18"/>
        </w:rPr>
      </w:pPr>
      <w:r w:rsidRPr="00DE6DB3">
        <w:rPr>
          <w:rFonts w:ascii="Arial" w:hAnsi="Arial" w:cs="Arial"/>
          <w:kern w:val="1"/>
          <w:sz w:val="18"/>
          <w:szCs w:val="18"/>
        </w:rPr>
        <w:t xml:space="preserve">3.1.6.  Wykonawca zobowiązuje się realizować na  rzecz  Zamawiającego systematycznie dostawy towaru   </w:t>
      </w:r>
    </w:p>
    <w:p w:rsidR="005250E9" w:rsidRPr="00DE6DB3" w:rsidRDefault="005250E9" w:rsidP="004A38F9">
      <w:pPr>
        <w:tabs>
          <w:tab w:val="left" w:pos="567"/>
        </w:tabs>
        <w:ind w:left="567"/>
        <w:jc w:val="both"/>
        <w:rPr>
          <w:rFonts w:ascii="Arial" w:hAnsi="Arial" w:cs="Arial"/>
          <w:kern w:val="1"/>
          <w:sz w:val="18"/>
          <w:szCs w:val="18"/>
        </w:rPr>
      </w:pPr>
      <w:r w:rsidRPr="00DE6DB3">
        <w:rPr>
          <w:rFonts w:ascii="Arial" w:hAnsi="Arial" w:cs="Arial"/>
          <w:kern w:val="1"/>
          <w:sz w:val="18"/>
          <w:szCs w:val="18"/>
        </w:rPr>
        <w:t xml:space="preserve">           wyszczególnionych  w „formularzach  cenowych”  stanowiących   pakiety (  1-15).</w:t>
      </w:r>
    </w:p>
    <w:p w:rsidR="005250E9" w:rsidRPr="00DE6DB3" w:rsidRDefault="005250E9" w:rsidP="004A38F9">
      <w:pPr>
        <w:tabs>
          <w:tab w:val="left" w:pos="567"/>
        </w:tabs>
        <w:ind w:left="567"/>
        <w:jc w:val="both"/>
        <w:rPr>
          <w:rFonts w:ascii="Arial" w:hAnsi="Arial" w:cs="Arial"/>
          <w:kern w:val="1"/>
          <w:sz w:val="18"/>
          <w:szCs w:val="18"/>
        </w:rPr>
      </w:pPr>
      <w:r w:rsidRPr="00DE6DB3">
        <w:rPr>
          <w:rFonts w:ascii="Arial" w:hAnsi="Arial" w:cs="Arial"/>
          <w:kern w:val="1"/>
          <w:sz w:val="18"/>
          <w:szCs w:val="18"/>
        </w:rPr>
        <w:t xml:space="preserve">3.1.7. Wykonawca będzie wykonywał dostawy na podstawie szczegółowych zamówień z poszczególnych magazynu </w:t>
      </w:r>
    </w:p>
    <w:p w:rsidR="005250E9" w:rsidRPr="00DE6DB3" w:rsidRDefault="005250E9" w:rsidP="004A38F9">
      <w:pPr>
        <w:tabs>
          <w:tab w:val="left" w:pos="567"/>
        </w:tabs>
        <w:ind w:left="567"/>
        <w:jc w:val="both"/>
        <w:rPr>
          <w:rFonts w:ascii="Arial" w:hAnsi="Arial" w:cs="Arial"/>
          <w:sz w:val="18"/>
          <w:szCs w:val="18"/>
        </w:rPr>
      </w:pPr>
      <w:r w:rsidRPr="00DE6DB3">
        <w:rPr>
          <w:rFonts w:ascii="Arial" w:hAnsi="Arial" w:cs="Arial"/>
          <w:kern w:val="1"/>
          <w:sz w:val="18"/>
          <w:szCs w:val="18"/>
        </w:rPr>
        <w:t xml:space="preserve">          spożywczego SCM S.A. oraz bezpośrednio do kawiarni SCM S.A  złożonych pisemnie </w:t>
      </w:r>
      <w:r w:rsidRPr="00DE6DB3">
        <w:rPr>
          <w:rFonts w:ascii="Arial" w:hAnsi="Arial" w:cs="Arial"/>
          <w:sz w:val="18"/>
          <w:szCs w:val="18"/>
        </w:rPr>
        <w:t xml:space="preserve">(dopuszczalna jest </w:t>
      </w:r>
    </w:p>
    <w:p w:rsidR="005250E9" w:rsidRPr="00DE6DB3" w:rsidRDefault="005250E9" w:rsidP="004A38F9">
      <w:pPr>
        <w:tabs>
          <w:tab w:val="left" w:pos="567"/>
        </w:tabs>
        <w:ind w:left="567"/>
        <w:jc w:val="both"/>
        <w:rPr>
          <w:rFonts w:ascii="Arial" w:hAnsi="Arial" w:cs="Arial"/>
          <w:kern w:val="1"/>
          <w:sz w:val="18"/>
          <w:szCs w:val="18"/>
        </w:rPr>
      </w:pPr>
      <w:r w:rsidRPr="00DE6DB3">
        <w:rPr>
          <w:rFonts w:ascii="Arial" w:hAnsi="Arial" w:cs="Arial"/>
          <w:sz w:val="18"/>
          <w:szCs w:val="18"/>
        </w:rPr>
        <w:t xml:space="preserve">          forma faksu  i e-maila ), </w:t>
      </w:r>
      <w:r w:rsidRPr="00DE6DB3">
        <w:rPr>
          <w:rFonts w:ascii="Arial" w:hAnsi="Arial" w:cs="Arial"/>
          <w:kern w:val="1"/>
          <w:sz w:val="18"/>
          <w:szCs w:val="18"/>
        </w:rPr>
        <w:t xml:space="preserve"> w trakcie bieżącej dostawy przez osoby upoważnione przez Zamawiającego.</w:t>
      </w:r>
    </w:p>
    <w:p w:rsidR="005250E9" w:rsidRPr="00DE6DB3" w:rsidRDefault="005250E9" w:rsidP="004A38F9">
      <w:pPr>
        <w:tabs>
          <w:tab w:val="left" w:pos="567"/>
        </w:tabs>
        <w:ind w:left="567"/>
        <w:jc w:val="both"/>
        <w:rPr>
          <w:rFonts w:ascii="Arial" w:hAnsi="Arial" w:cs="Arial"/>
          <w:kern w:val="1"/>
          <w:sz w:val="18"/>
          <w:szCs w:val="18"/>
        </w:rPr>
      </w:pPr>
      <w:r w:rsidRPr="00DE6DB3">
        <w:rPr>
          <w:rFonts w:ascii="Arial" w:hAnsi="Arial" w:cs="Arial"/>
          <w:kern w:val="1"/>
          <w:sz w:val="18"/>
          <w:szCs w:val="18"/>
        </w:rPr>
        <w:t xml:space="preserve">3.1.8.  Ze strony Zamawiającego upoważnionymi do odbioru towaru i sprawdzenia jego jakości Starszy Referent ds. </w:t>
      </w:r>
    </w:p>
    <w:p w:rsidR="005250E9" w:rsidRPr="00DE6DB3" w:rsidRDefault="005250E9" w:rsidP="004A38F9">
      <w:pPr>
        <w:tabs>
          <w:tab w:val="left" w:pos="567"/>
        </w:tabs>
        <w:ind w:left="567"/>
        <w:jc w:val="both"/>
        <w:rPr>
          <w:rFonts w:ascii="Arial" w:hAnsi="Arial" w:cs="Arial"/>
          <w:kern w:val="1"/>
          <w:sz w:val="18"/>
          <w:szCs w:val="18"/>
        </w:rPr>
      </w:pPr>
      <w:r w:rsidRPr="00DE6DB3">
        <w:rPr>
          <w:rFonts w:ascii="Arial" w:hAnsi="Arial" w:cs="Arial"/>
          <w:kern w:val="1"/>
          <w:sz w:val="18"/>
          <w:szCs w:val="18"/>
        </w:rPr>
        <w:t xml:space="preserve">           magazynowych lub Kierownik ds. Żywienia</w:t>
      </w:r>
    </w:p>
    <w:p w:rsidR="005250E9" w:rsidRPr="00DE6DB3" w:rsidRDefault="005250E9" w:rsidP="004A38F9">
      <w:pPr>
        <w:tabs>
          <w:tab w:val="left" w:pos="567"/>
        </w:tabs>
        <w:ind w:left="567"/>
        <w:jc w:val="both"/>
        <w:rPr>
          <w:rFonts w:ascii="Arial" w:hAnsi="Arial" w:cs="Arial"/>
          <w:kern w:val="1"/>
          <w:sz w:val="18"/>
          <w:szCs w:val="18"/>
        </w:rPr>
      </w:pPr>
      <w:r w:rsidRPr="00DE6DB3">
        <w:rPr>
          <w:rFonts w:ascii="Arial" w:hAnsi="Arial" w:cs="Arial"/>
          <w:kern w:val="1"/>
          <w:sz w:val="18"/>
          <w:szCs w:val="18"/>
        </w:rPr>
        <w:t xml:space="preserve">3.1.9.  Dostarczane produkty winny spełniać wszystkie wymogi określone w  obowiązujących dla nich  normach. </w:t>
      </w:r>
    </w:p>
    <w:p w:rsidR="005250E9" w:rsidRPr="00DE6DB3" w:rsidRDefault="005250E9" w:rsidP="004A38F9">
      <w:pPr>
        <w:tabs>
          <w:tab w:val="left" w:pos="567"/>
        </w:tabs>
        <w:ind w:left="567"/>
        <w:jc w:val="both"/>
        <w:rPr>
          <w:rFonts w:ascii="Arial" w:hAnsi="Arial" w:cs="Arial"/>
          <w:kern w:val="1"/>
          <w:sz w:val="18"/>
          <w:szCs w:val="18"/>
        </w:rPr>
      </w:pPr>
      <w:r w:rsidRPr="00DE6DB3">
        <w:rPr>
          <w:rFonts w:ascii="Arial" w:hAnsi="Arial" w:cs="Arial"/>
          <w:kern w:val="1"/>
          <w:sz w:val="18"/>
          <w:szCs w:val="18"/>
        </w:rPr>
        <w:t xml:space="preserve">           Nadto  produkty  powinny mieć oznaczony termin przydatności do spożycia i powinny być dostarczone nie </w:t>
      </w:r>
    </w:p>
    <w:p w:rsidR="005250E9" w:rsidRPr="00DE6DB3" w:rsidRDefault="005250E9" w:rsidP="004A38F9">
      <w:pPr>
        <w:tabs>
          <w:tab w:val="left" w:pos="567"/>
        </w:tabs>
        <w:ind w:left="567"/>
        <w:jc w:val="both"/>
        <w:rPr>
          <w:rFonts w:ascii="Arial" w:hAnsi="Arial" w:cs="Arial"/>
          <w:kern w:val="1"/>
          <w:sz w:val="18"/>
          <w:szCs w:val="18"/>
        </w:rPr>
      </w:pPr>
      <w:r w:rsidRPr="00DE6DB3">
        <w:rPr>
          <w:rFonts w:ascii="Arial" w:hAnsi="Arial" w:cs="Arial"/>
          <w:kern w:val="1"/>
          <w:sz w:val="18"/>
          <w:szCs w:val="18"/>
        </w:rPr>
        <w:t xml:space="preserve">           później  jak  przed upływem połowy tego terminu.</w:t>
      </w:r>
    </w:p>
    <w:p w:rsidR="005250E9" w:rsidRPr="00DE6DB3" w:rsidRDefault="005250E9" w:rsidP="004A38F9">
      <w:pPr>
        <w:tabs>
          <w:tab w:val="left" w:pos="567"/>
        </w:tabs>
        <w:ind w:left="567"/>
        <w:jc w:val="both"/>
        <w:rPr>
          <w:rFonts w:ascii="Arial" w:hAnsi="Arial" w:cs="Arial"/>
          <w:kern w:val="1"/>
          <w:sz w:val="18"/>
          <w:szCs w:val="18"/>
        </w:rPr>
      </w:pPr>
      <w:r w:rsidRPr="00DE6DB3">
        <w:rPr>
          <w:rFonts w:ascii="Arial" w:hAnsi="Arial" w:cs="Arial"/>
          <w:kern w:val="1"/>
          <w:sz w:val="18"/>
          <w:szCs w:val="18"/>
        </w:rPr>
        <w:t xml:space="preserve">3.1.10.W razie wątpliwości co do jakości dostarczanych produktów, Zamawiający zleci przeprowadzenie badań </w:t>
      </w:r>
    </w:p>
    <w:p w:rsidR="005250E9" w:rsidRPr="00DE6DB3" w:rsidRDefault="005250E9" w:rsidP="004A38F9">
      <w:pPr>
        <w:tabs>
          <w:tab w:val="left" w:pos="567"/>
        </w:tabs>
        <w:ind w:left="567"/>
        <w:jc w:val="both"/>
        <w:rPr>
          <w:rFonts w:ascii="Arial" w:hAnsi="Arial" w:cs="Arial"/>
          <w:kern w:val="1"/>
          <w:sz w:val="18"/>
          <w:szCs w:val="18"/>
        </w:rPr>
      </w:pPr>
      <w:r w:rsidRPr="00DE6DB3">
        <w:rPr>
          <w:rFonts w:ascii="Arial" w:hAnsi="Arial" w:cs="Arial"/>
          <w:kern w:val="1"/>
          <w:sz w:val="18"/>
          <w:szCs w:val="18"/>
        </w:rPr>
        <w:t xml:space="preserve">           przez  specjalistyczne laboratorium. W razie stwierdzenia odchyleń od normy, kosztami badania obciążony </w:t>
      </w:r>
    </w:p>
    <w:p w:rsidR="005250E9" w:rsidRPr="00DE6DB3" w:rsidRDefault="005250E9" w:rsidP="004A38F9">
      <w:pPr>
        <w:tabs>
          <w:tab w:val="left" w:pos="567"/>
        </w:tabs>
        <w:ind w:left="567"/>
        <w:jc w:val="both"/>
        <w:rPr>
          <w:rFonts w:ascii="Arial" w:hAnsi="Arial" w:cs="Arial"/>
          <w:sz w:val="18"/>
          <w:szCs w:val="18"/>
        </w:rPr>
      </w:pPr>
      <w:r w:rsidRPr="00DE6DB3">
        <w:rPr>
          <w:rFonts w:ascii="Arial" w:hAnsi="Arial" w:cs="Arial"/>
          <w:kern w:val="1"/>
          <w:sz w:val="18"/>
          <w:szCs w:val="18"/>
        </w:rPr>
        <w:t xml:space="preserve">           zostanie  Wykonawca.</w:t>
      </w:r>
    </w:p>
    <w:p w:rsidR="005250E9" w:rsidRPr="00DE6DB3" w:rsidRDefault="005250E9" w:rsidP="004A38F9">
      <w:pPr>
        <w:tabs>
          <w:tab w:val="left" w:pos="567"/>
        </w:tabs>
        <w:ind w:left="567"/>
        <w:jc w:val="both"/>
        <w:rPr>
          <w:rFonts w:ascii="Arial" w:hAnsi="Arial" w:cs="Arial"/>
          <w:sz w:val="18"/>
          <w:szCs w:val="18"/>
        </w:rPr>
      </w:pPr>
      <w:r w:rsidRPr="00DE6DB3">
        <w:rPr>
          <w:rFonts w:ascii="Arial" w:hAnsi="Arial" w:cs="Arial"/>
          <w:sz w:val="18"/>
          <w:szCs w:val="18"/>
        </w:rPr>
        <w:t xml:space="preserve">3.1.11.Ewentualne zmiany dotyczące zamówienia będą odbywać się w formie telefonicznej. Wykonawca  gwarantuje </w:t>
      </w:r>
    </w:p>
    <w:p w:rsidR="005250E9" w:rsidRPr="00DE6DB3" w:rsidRDefault="005250E9" w:rsidP="004A38F9">
      <w:pPr>
        <w:tabs>
          <w:tab w:val="left" w:pos="567"/>
        </w:tabs>
        <w:ind w:left="567"/>
        <w:jc w:val="both"/>
        <w:rPr>
          <w:rFonts w:ascii="Arial" w:hAnsi="Arial" w:cs="Arial"/>
          <w:sz w:val="18"/>
          <w:szCs w:val="18"/>
        </w:rPr>
      </w:pPr>
      <w:r w:rsidRPr="00DE6DB3">
        <w:rPr>
          <w:rFonts w:ascii="Arial" w:hAnsi="Arial" w:cs="Arial"/>
          <w:sz w:val="18"/>
          <w:szCs w:val="18"/>
        </w:rPr>
        <w:t xml:space="preserve">            Zamawiającemu, że artykuły spożywcze będzie wolny od cech powszechnie  uznawanych za wady </w:t>
      </w:r>
    </w:p>
    <w:p w:rsidR="005250E9" w:rsidRPr="00DE6DB3" w:rsidRDefault="005250E9" w:rsidP="004A38F9">
      <w:pPr>
        <w:tabs>
          <w:tab w:val="left" w:pos="567"/>
        </w:tabs>
        <w:ind w:left="567"/>
        <w:jc w:val="both"/>
        <w:rPr>
          <w:rFonts w:ascii="Arial" w:hAnsi="Arial" w:cs="Arial"/>
          <w:kern w:val="1"/>
          <w:sz w:val="18"/>
          <w:szCs w:val="18"/>
        </w:rPr>
      </w:pPr>
      <w:r w:rsidRPr="00DE6DB3">
        <w:rPr>
          <w:rFonts w:ascii="Arial" w:hAnsi="Arial" w:cs="Arial"/>
          <w:sz w:val="18"/>
          <w:szCs w:val="18"/>
        </w:rPr>
        <w:t xml:space="preserve">            jakościowe takie  jak:</w:t>
      </w:r>
      <w:r w:rsidRPr="00DE6DB3">
        <w:rPr>
          <w:rFonts w:ascii="Arial" w:hAnsi="Arial" w:cs="Arial"/>
          <w:kern w:val="1"/>
          <w:sz w:val="18"/>
          <w:szCs w:val="18"/>
        </w:rPr>
        <w:t xml:space="preserve"> gorzki, kwaśny zbyt słony smak, stęchły, zanieczyszczony mechanicznie, z objawami </w:t>
      </w:r>
    </w:p>
    <w:p w:rsidR="005250E9" w:rsidRPr="00DE6DB3" w:rsidRDefault="005250E9" w:rsidP="004A38F9">
      <w:pPr>
        <w:tabs>
          <w:tab w:val="left" w:pos="567"/>
        </w:tabs>
        <w:ind w:left="567"/>
        <w:jc w:val="both"/>
        <w:rPr>
          <w:rFonts w:ascii="Arial" w:hAnsi="Arial" w:cs="Arial"/>
          <w:sz w:val="18"/>
          <w:szCs w:val="18"/>
        </w:rPr>
      </w:pPr>
      <w:r w:rsidRPr="00DE6DB3">
        <w:rPr>
          <w:rFonts w:ascii="Arial" w:hAnsi="Arial" w:cs="Arial"/>
          <w:kern w:val="1"/>
          <w:sz w:val="18"/>
          <w:szCs w:val="18"/>
        </w:rPr>
        <w:t xml:space="preserve">           pleśni, psucia, zawilgocenia  oraz uszkodzenia.</w:t>
      </w:r>
    </w:p>
    <w:p w:rsidR="005250E9" w:rsidRPr="00DE6DB3" w:rsidRDefault="005250E9" w:rsidP="004A38F9">
      <w:pPr>
        <w:pStyle w:val="Tekstpodstawowywcity31"/>
        <w:tabs>
          <w:tab w:val="left" w:pos="360"/>
          <w:tab w:val="left" w:pos="567"/>
        </w:tabs>
        <w:spacing w:after="0"/>
        <w:ind w:left="567"/>
        <w:jc w:val="both"/>
        <w:rPr>
          <w:rFonts w:ascii="Arial" w:hAnsi="Arial" w:cs="Arial"/>
          <w:color w:val="auto"/>
          <w:sz w:val="18"/>
          <w:szCs w:val="18"/>
        </w:rPr>
      </w:pPr>
      <w:r w:rsidRPr="00DE6DB3">
        <w:rPr>
          <w:rFonts w:ascii="Arial" w:hAnsi="Arial" w:cs="Arial"/>
          <w:color w:val="auto"/>
          <w:sz w:val="18"/>
          <w:szCs w:val="18"/>
        </w:rPr>
        <w:t xml:space="preserve">3.1.12. W przypadku udokumentowania zmiany cen (w pakietach nr  od 2 do 11) przewyższających 40% w  stosunku </w:t>
      </w:r>
    </w:p>
    <w:p w:rsidR="005250E9" w:rsidRPr="00DE6DB3" w:rsidRDefault="005250E9" w:rsidP="004A38F9">
      <w:pPr>
        <w:pStyle w:val="Tekstpodstawowywcity31"/>
        <w:tabs>
          <w:tab w:val="left" w:pos="360"/>
          <w:tab w:val="left" w:pos="567"/>
        </w:tabs>
        <w:spacing w:after="0"/>
        <w:ind w:left="567"/>
        <w:jc w:val="both"/>
        <w:rPr>
          <w:rFonts w:ascii="Arial" w:hAnsi="Arial" w:cs="Arial"/>
          <w:color w:val="auto"/>
          <w:sz w:val="18"/>
          <w:szCs w:val="18"/>
        </w:rPr>
      </w:pPr>
      <w:r w:rsidRPr="00DE6DB3">
        <w:rPr>
          <w:rFonts w:ascii="Arial" w:hAnsi="Arial" w:cs="Arial"/>
          <w:color w:val="auto"/>
          <w:sz w:val="18"/>
          <w:szCs w:val="18"/>
        </w:rPr>
        <w:t xml:space="preserve">            do cen obowiązujących w dniu podpisania umowy, Strony zastrzegają sobie  prawo   zmiany cen, które </w:t>
      </w:r>
    </w:p>
    <w:p w:rsidR="005250E9" w:rsidRPr="00DE6DB3" w:rsidRDefault="005250E9" w:rsidP="004A38F9">
      <w:pPr>
        <w:pStyle w:val="Tekstpodstawowywcity31"/>
        <w:tabs>
          <w:tab w:val="left" w:pos="360"/>
          <w:tab w:val="left" w:pos="567"/>
        </w:tabs>
        <w:spacing w:after="0"/>
        <w:ind w:left="567"/>
        <w:jc w:val="both"/>
        <w:rPr>
          <w:rFonts w:ascii="Arial" w:hAnsi="Arial" w:cs="Arial"/>
          <w:color w:val="auto"/>
          <w:sz w:val="18"/>
          <w:szCs w:val="18"/>
        </w:rPr>
      </w:pPr>
      <w:r w:rsidRPr="00DE6DB3">
        <w:rPr>
          <w:rFonts w:ascii="Arial" w:hAnsi="Arial" w:cs="Arial"/>
          <w:color w:val="auto"/>
          <w:sz w:val="18"/>
          <w:szCs w:val="18"/>
        </w:rPr>
        <w:t xml:space="preserve">           zostaną  zatwierdzone aneksem do umowy  i zmiana taka traktowana będzie  jako wyczerpująca przesłanki </w:t>
      </w:r>
    </w:p>
    <w:p w:rsidR="005250E9" w:rsidRPr="00DE6DB3" w:rsidRDefault="005250E9" w:rsidP="004A38F9">
      <w:pPr>
        <w:pStyle w:val="Tekstpodstawowywcity31"/>
        <w:tabs>
          <w:tab w:val="left" w:pos="360"/>
          <w:tab w:val="left" w:pos="567"/>
        </w:tabs>
        <w:spacing w:after="0"/>
        <w:ind w:left="567"/>
        <w:jc w:val="both"/>
        <w:rPr>
          <w:rFonts w:ascii="Arial" w:hAnsi="Arial" w:cs="Arial"/>
          <w:color w:val="auto"/>
          <w:kern w:val="1"/>
          <w:sz w:val="18"/>
          <w:szCs w:val="18"/>
          <w:u w:val="single"/>
        </w:rPr>
      </w:pPr>
      <w:r w:rsidRPr="00DE6DB3">
        <w:rPr>
          <w:rFonts w:ascii="Arial" w:hAnsi="Arial" w:cs="Arial"/>
          <w:color w:val="auto"/>
          <w:sz w:val="18"/>
          <w:szCs w:val="18"/>
        </w:rPr>
        <w:t xml:space="preserve">           przewidziane  w art. 144  ustawy prawo zamówień publicznych. </w:t>
      </w:r>
    </w:p>
    <w:p w:rsidR="005250E9" w:rsidRPr="00DE6DB3" w:rsidRDefault="005250E9" w:rsidP="004A38F9">
      <w:pPr>
        <w:tabs>
          <w:tab w:val="left" w:pos="567"/>
        </w:tabs>
        <w:ind w:left="567"/>
        <w:jc w:val="both"/>
        <w:rPr>
          <w:rFonts w:ascii="Arial" w:hAnsi="Arial" w:cs="Arial"/>
          <w:kern w:val="1"/>
          <w:sz w:val="18"/>
          <w:szCs w:val="18"/>
        </w:rPr>
      </w:pPr>
      <w:r w:rsidRPr="00DE6DB3">
        <w:rPr>
          <w:rFonts w:ascii="Arial" w:hAnsi="Arial" w:cs="Arial"/>
          <w:kern w:val="1"/>
          <w:sz w:val="18"/>
          <w:szCs w:val="18"/>
        </w:rPr>
        <w:t xml:space="preserve">           Dla dostaw warzyw i  owoców Wykonawca zobowiązuje się do: </w:t>
      </w:r>
    </w:p>
    <w:p w:rsidR="005250E9" w:rsidRPr="00DE6DB3" w:rsidRDefault="005250E9" w:rsidP="004A38F9">
      <w:pPr>
        <w:tabs>
          <w:tab w:val="left" w:pos="567"/>
        </w:tabs>
        <w:ind w:left="1134"/>
        <w:jc w:val="both"/>
        <w:rPr>
          <w:rFonts w:ascii="Arial" w:hAnsi="Arial" w:cs="Arial"/>
          <w:kern w:val="1"/>
          <w:sz w:val="18"/>
          <w:szCs w:val="18"/>
        </w:rPr>
      </w:pPr>
      <w:r w:rsidRPr="00DE6DB3">
        <w:rPr>
          <w:rFonts w:ascii="Arial" w:hAnsi="Arial" w:cs="Arial"/>
          <w:kern w:val="1"/>
          <w:sz w:val="18"/>
          <w:szCs w:val="18"/>
        </w:rPr>
        <w:t xml:space="preserve">1. Terminowej dostawy warzyw i owoców (12)  oraz ziemniaków (13)jednorazowo w ciągu dnia (oprócz sobót, niedziel </w:t>
      </w:r>
    </w:p>
    <w:p w:rsidR="005250E9" w:rsidRPr="00DE6DB3" w:rsidRDefault="005250E9" w:rsidP="004A38F9">
      <w:pPr>
        <w:tabs>
          <w:tab w:val="left" w:pos="567"/>
        </w:tabs>
        <w:ind w:left="1134"/>
        <w:jc w:val="both"/>
        <w:rPr>
          <w:rFonts w:ascii="Arial" w:hAnsi="Arial" w:cs="Arial"/>
          <w:kern w:val="1"/>
          <w:sz w:val="18"/>
          <w:szCs w:val="18"/>
        </w:rPr>
      </w:pPr>
      <w:r w:rsidRPr="00DE6DB3">
        <w:rPr>
          <w:rFonts w:ascii="Arial" w:hAnsi="Arial" w:cs="Arial"/>
          <w:kern w:val="1"/>
          <w:sz w:val="18"/>
          <w:szCs w:val="18"/>
        </w:rPr>
        <w:t xml:space="preserve">    i świąt),  bezpośrednio do  wskazanych obiektów Zamawiającego w godz. od 7</w:t>
      </w:r>
      <w:r w:rsidRPr="00DE6DB3">
        <w:rPr>
          <w:rFonts w:ascii="Arial" w:hAnsi="Arial" w:cs="Arial"/>
          <w:kern w:val="1"/>
          <w:sz w:val="18"/>
          <w:szCs w:val="18"/>
          <w:vertAlign w:val="superscript"/>
        </w:rPr>
        <w:t>00</w:t>
      </w:r>
      <w:r w:rsidRPr="00DE6DB3">
        <w:rPr>
          <w:rFonts w:ascii="Arial" w:hAnsi="Arial" w:cs="Arial"/>
          <w:kern w:val="1"/>
          <w:sz w:val="18"/>
          <w:szCs w:val="18"/>
        </w:rPr>
        <w:t xml:space="preserve"> do 9:00</w:t>
      </w:r>
      <w:r w:rsidRPr="00DE6DB3">
        <w:rPr>
          <w:rFonts w:ascii="Arial" w:hAnsi="Arial" w:cs="Arial"/>
          <w:kern w:val="1"/>
          <w:sz w:val="18"/>
          <w:szCs w:val="18"/>
          <w:vertAlign w:val="superscript"/>
        </w:rPr>
        <w:t xml:space="preserve">00..  </w:t>
      </w:r>
      <w:r w:rsidRPr="00DE6DB3">
        <w:rPr>
          <w:rFonts w:ascii="Arial" w:hAnsi="Arial" w:cs="Arial"/>
          <w:kern w:val="1"/>
          <w:sz w:val="18"/>
          <w:szCs w:val="18"/>
        </w:rPr>
        <w:t xml:space="preserve">Terminowej dostawy </w:t>
      </w:r>
    </w:p>
    <w:p w:rsidR="005250E9" w:rsidRPr="00DE6DB3" w:rsidRDefault="005250E9" w:rsidP="004A38F9">
      <w:pPr>
        <w:tabs>
          <w:tab w:val="left" w:pos="567"/>
        </w:tabs>
        <w:ind w:left="1134"/>
        <w:jc w:val="both"/>
        <w:rPr>
          <w:rFonts w:ascii="Arial" w:hAnsi="Arial" w:cs="Arial"/>
          <w:kern w:val="1"/>
          <w:sz w:val="18"/>
          <w:szCs w:val="18"/>
        </w:rPr>
      </w:pPr>
      <w:r w:rsidRPr="00DE6DB3">
        <w:rPr>
          <w:rFonts w:ascii="Arial" w:hAnsi="Arial" w:cs="Arial"/>
          <w:kern w:val="1"/>
          <w:sz w:val="18"/>
          <w:szCs w:val="18"/>
        </w:rPr>
        <w:t xml:space="preserve">    jaj 3 razy w  tygodniu (oprócz sobót, niedziel i Świąt) do godziny 10:00. (pakiet nr 14). </w:t>
      </w:r>
    </w:p>
    <w:p w:rsidR="005250E9" w:rsidRPr="00DE6DB3" w:rsidRDefault="005250E9" w:rsidP="004A38F9">
      <w:pPr>
        <w:tabs>
          <w:tab w:val="left" w:pos="567"/>
        </w:tabs>
        <w:ind w:left="1134"/>
        <w:jc w:val="both"/>
        <w:rPr>
          <w:rFonts w:ascii="Arial" w:hAnsi="Arial" w:cs="Arial"/>
          <w:kern w:val="1"/>
          <w:sz w:val="18"/>
          <w:szCs w:val="18"/>
        </w:rPr>
      </w:pPr>
      <w:r w:rsidRPr="00DE6DB3">
        <w:rPr>
          <w:rFonts w:ascii="Arial" w:hAnsi="Arial" w:cs="Arial"/>
          <w:kern w:val="1"/>
          <w:sz w:val="18"/>
          <w:szCs w:val="18"/>
        </w:rPr>
        <w:t xml:space="preserve">2. W przypadku dostawy jaj obowiązkowo należy dostarczyć Certyfikat (pakiet nr 14), inaczej towar nie zostanie </w:t>
      </w:r>
    </w:p>
    <w:p w:rsidR="005250E9" w:rsidRPr="00DE6DB3" w:rsidRDefault="005250E9" w:rsidP="004A38F9">
      <w:pPr>
        <w:tabs>
          <w:tab w:val="left" w:pos="567"/>
        </w:tabs>
        <w:ind w:left="1134"/>
        <w:jc w:val="both"/>
        <w:rPr>
          <w:rFonts w:ascii="Arial" w:hAnsi="Arial" w:cs="Arial"/>
          <w:kern w:val="1"/>
          <w:sz w:val="18"/>
          <w:szCs w:val="18"/>
        </w:rPr>
      </w:pPr>
      <w:r w:rsidRPr="00DE6DB3">
        <w:rPr>
          <w:rFonts w:ascii="Arial" w:hAnsi="Arial" w:cs="Arial"/>
          <w:kern w:val="1"/>
          <w:sz w:val="18"/>
          <w:szCs w:val="18"/>
        </w:rPr>
        <w:t xml:space="preserve">    przyjęty.</w:t>
      </w:r>
    </w:p>
    <w:p w:rsidR="005250E9" w:rsidRPr="00DE6DB3" w:rsidRDefault="005250E9" w:rsidP="004A38F9">
      <w:pPr>
        <w:tabs>
          <w:tab w:val="left" w:pos="567"/>
        </w:tabs>
        <w:ind w:left="1134"/>
        <w:jc w:val="both"/>
        <w:rPr>
          <w:rFonts w:ascii="Arial" w:hAnsi="Arial" w:cs="Arial"/>
          <w:kern w:val="1"/>
          <w:sz w:val="18"/>
          <w:szCs w:val="18"/>
        </w:rPr>
      </w:pPr>
      <w:r w:rsidRPr="00DE6DB3">
        <w:rPr>
          <w:rFonts w:ascii="Arial" w:hAnsi="Arial" w:cs="Arial"/>
          <w:kern w:val="1"/>
          <w:sz w:val="18"/>
          <w:szCs w:val="18"/>
        </w:rPr>
        <w:t xml:space="preserve">3. W sytuacjach wyjątkowych (nie dających się wcześniej przewidzieć) Zamawiający  zastrzega sobie dostawę towaru </w:t>
      </w:r>
    </w:p>
    <w:p w:rsidR="005250E9" w:rsidRPr="00DE6DB3" w:rsidRDefault="005250E9" w:rsidP="004A38F9">
      <w:pPr>
        <w:tabs>
          <w:tab w:val="left" w:pos="567"/>
        </w:tabs>
        <w:ind w:left="1134"/>
        <w:jc w:val="both"/>
        <w:rPr>
          <w:rFonts w:ascii="Arial" w:hAnsi="Arial" w:cs="Arial"/>
          <w:kern w:val="1"/>
          <w:sz w:val="18"/>
          <w:szCs w:val="18"/>
        </w:rPr>
      </w:pPr>
      <w:r w:rsidRPr="00DE6DB3">
        <w:rPr>
          <w:rFonts w:ascii="Arial" w:hAnsi="Arial" w:cs="Arial"/>
          <w:kern w:val="1"/>
          <w:sz w:val="18"/>
          <w:szCs w:val="18"/>
        </w:rPr>
        <w:t xml:space="preserve">    (ziemniaków) w czasie nie dłuższym niż </w:t>
      </w:r>
      <w:r w:rsidRPr="00DE6DB3">
        <w:rPr>
          <w:rFonts w:ascii="Arial" w:hAnsi="Arial" w:cs="Arial"/>
          <w:kern w:val="1"/>
          <w:sz w:val="18"/>
          <w:szCs w:val="18"/>
          <w:u w:val="single"/>
        </w:rPr>
        <w:t>2 dni</w:t>
      </w:r>
      <w:r w:rsidRPr="00DE6DB3">
        <w:rPr>
          <w:rFonts w:ascii="Arial" w:hAnsi="Arial" w:cs="Arial"/>
          <w:kern w:val="1"/>
          <w:sz w:val="18"/>
          <w:szCs w:val="18"/>
        </w:rPr>
        <w:t xml:space="preserve"> od  chwili zgłoszenia telefonicznego przez osobę upoważnioną przez </w:t>
      </w:r>
    </w:p>
    <w:p w:rsidR="005250E9" w:rsidRPr="00DE6DB3" w:rsidRDefault="005250E9" w:rsidP="004A38F9">
      <w:pPr>
        <w:tabs>
          <w:tab w:val="left" w:pos="567"/>
        </w:tabs>
        <w:ind w:left="1134"/>
        <w:jc w:val="both"/>
        <w:rPr>
          <w:rFonts w:ascii="Arial" w:hAnsi="Arial" w:cs="Arial"/>
          <w:kern w:val="1"/>
          <w:sz w:val="18"/>
          <w:szCs w:val="18"/>
        </w:rPr>
      </w:pPr>
      <w:r w:rsidRPr="00DE6DB3">
        <w:rPr>
          <w:rFonts w:ascii="Arial" w:hAnsi="Arial" w:cs="Arial"/>
          <w:kern w:val="1"/>
          <w:sz w:val="18"/>
          <w:szCs w:val="18"/>
        </w:rPr>
        <w:t xml:space="preserve">    Zamawiającego,  </w:t>
      </w:r>
    </w:p>
    <w:p w:rsidR="005250E9" w:rsidRPr="00DE6DB3" w:rsidRDefault="005250E9" w:rsidP="004A38F9">
      <w:pPr>
        <w:tabs>
          <w:tab w:val="left" w:pos="567"/>
        </w:tabs>
        <w:ind w:left="1134"/>
        <w:jc w:val="both"/>
        <w:rPr>
          <w:rFonts w:ascii="Arial" w:hAnsi="Arial" w:cs="Arial"/>
          <w:sz w:val="18"/>
          <w:szCs w:val="18"/>
        </w:rPr>
      </w:pPr>
      <w:r w:rsidRPr="00DE6DB3">
        <w:rPr>
          <w:rFonts w:ascii="Arial" w:hAnsi="Arial" w:cs="Arial"/>
          <w:kern w:val="1"/>
          <w:sz w:val="18"/>
          <w:szCs w:val="18"/>
        </w:rPr>
        <w:t>4. Wykonawca zobowiązuje się realizować na  rzecz  Zamawiającego systematycznie dostawy   warzyw i owoców</w:t>
      </w:r>
      <w:r w:rsidRPr="00DE6DB3">
        <w:rPr>
          <w:rFonts w:ascii="Arial" w:hAnsi="Arial" w:cs="Arial"/>
          <w:kern w:val="1"/>
          <w:sz w:val="18"/>
          <w:szCs w:val="18"/>
        </w:rPr>
        <w:br/>
        <w:t xml:space="preserve">     i jaj wyszczególnionych  w „formularzu   cenowym” stanowiącym   </w:t>
      </w:r>
      <w:r w:rsidRPr="00DE6DB3">
        <w:rPr>
          <w:rFonts w:ascii="Arial" w:hAnsi="Arial" w:cs="Arial"/>
          <w:bCs/>
          <w:kern w:val="1"/>
          <w:sz w:val="18"/>
          <w:szCs w:val="18"/>
        </w:rPr>
        <w:t>pakiety  nr</w:t>
      </w:r>
      <w:r w:rsidRPr="00DE6DB3">
        <w:rPr>
          <w:rFonts w:ascii="Arial" w:hAnsi="Arial" w:cs="Arial"/>
          <w:kern w:val="1"/>
          <w:sz w:val="18"/>
          <w:szCs w:val="18"/>
        </w:rPr>
        <w:t xml:space="preserve"> 12, 13, 14 do SIWZ.</w:t>
      </w:r>
      <w:r w:rsidRPr="00DE6DB3">
        <w:rPr>
          <w:rFonts w:ascii="Arial" w:hAnsi="Arial" w:cs="Arial"/>
          <w:sz w:val="18"/>
          <w:szCs w:val="18"/>
        </w:rPr>
        <w:t xml:space="preserve">    </w:t>
      </w:r>
    </w:p>
    <w:p w:rsidR="005250E9" w:rsidRPr="00DE6DB3" w:rsidRDefault="005250E9" w:rsidP="004A38F9">
      <w:pPr>
        <w:tabs>
          <w:tab w:val="left" w:pos="567"/>
        </w:tabs>
        <w:ind w:left="1134"/>
        <w:jc w:val="both"/>
        <w:rPr>
          <w:rFonts w:ascii="Arial" w:hAnsi="Arial" w:cs="Arial"/>
          <w:sz w:val="18"/>
          <w:szCs w:val="18"/>
        </w:rPr>
      </w:pPr>
      <w:r w:rsidRPr="00DE6DB3">
        <w:rPr>
          <w:rFonts w:ascii="Arial" w:hAnsi="Arial" w:cs="Arial"/>
          <w:sz w:val="18"/>
          <w:szCs w:val="18"/>
        </w:rPr>
        <w:t xml:space="preserve">5. Opakowanie i oznakowanie dostawy:   towar dostarczany będzie w opakowaniach  zbiorczych - koszach </w:t>
      </w:r>
    </w:p>
    <w:p w:rsidR="005250E9" w:rsidRPr="00DE6DB3" w:rsidRDefault="005250E9" w:rsidP="004A38F9">
      <w:pPr>
        <w:tabs>
          <w:tab w:val="left" w:pos="567"/>
        </w:tabs>
        <w:ind w:left="1134"/>
        <w:jc w:val="both"/>
        <w:rPr>
          <w:rFonts w:ascii="Arial" w:hAnsi="Arial" w:cs="Arial"/>
          <w:sz w:val="18"/>
          <w:szCs w:val="18"/>
        </w:rPr>
      </w:pPr>
      <w:r w:rsidRPr="00DE6DB3">
        <w:rPr>
          <w:rFonts w:ascii="Arial" w:hAnsi="Arial" w:cs="Arial"/>
          <w:sz w:val="18"/>
          <w:szCs w:val="18"/>
        </w:rPr>
        <w:t xml:space="preserve">    plastikowych odpowiednio oznakowanych zgodnie z przepisami, ułożony wg asortymentu w sposób gwarantujący </w:t>
      </w:r>
    </w:p>
    <w:p w:rsidR="005250E9" w:rsidRPr="00DE6DB3" w:rsidRDefault="005250E9" w:rsidP="004A38F9">
      <w:pPr>
        <w:tabs>
          <w:tab w:val="left" w:pos="567"/>
        </w:tabs>
        <w:ind w:left="1134"/>
        <w:jc w:val="both"/>
        <w:rPr>
          <w:rFonts w:ascii="Arial" w:hAnsi="Arial" w:cs="Arial"/>
          <w:kern w:val="1"/>
          <w:sz w:val="18"/>
          <w:szCs w:val="18"/>
        </w:rPr>
      </w:pPr>
      <w:r w:rsidRPr="00DE6DB3">
        <w:rPr>
          <w:rFonts w:ascii="Arial" w:hAnsi="Arial" w:cs="Arial"/>
          <w:sz w:val="18"/>
          <w:szCs w:val="18"/>
        </w:rPr>
        <w:t xml:space="preserve">    zachowanie najwyższej jakości produktu. </w:t>
      </w:r>
    </w:p>
    <w:p w:rsidR="005250E9" w:rsidRPr="00DE6DB3" w:rsidRDefault="005250E9" w:rsidP="004A38F9">
      <w:pPr>
        <w:tabs>
          <w:tab w:val="left" w:pos="567"/>
        </w:tabs>
        <w:ind w:left="1134"/>
        <w:jc w:val="both"/>
        <w:rPr>
          <w:rFonts w:ascii="Arial" w:hAnsi="Arial" w:cs="Arial"/>
          <w:kern w:val="1"/>
          <w:sz w:val="18"/>
          <w:szCs w:val="18"/>
        </w:rPr>
      </w:pPr>
      <w:r w:rsidRPr="00DE6DB3">
        <w:rPr>
          <w:rFonts w:ascii="Arial" w:hAnsi="Arial" w:cs="Arial"/>
          <w:kern w:val="1"/>
          <w:sz w:val="18"/>
          <w:szCs w:val="18"/>
        </w:rPr>
        <w:t xml:space="preserve">6. Zamawiający informuje, że ilości i asortyment podane w formularzu cenowym są jedynie  szacunkowymi  i mogą  </w:t>
      </w:r>
    </w:p>
    <w:p w:rsidR="005250E9" w:rsidRPr="00DE6DB3" w:rsidRDefault="005250E9" w:rsidP="004A38F9">
      <w:pPr>
        <w:tabs>
          <w:tab w:val="left" w:pos="567"/>
        </w:tabs>
        <w:ind w:left="1134"/>
        <w:jc w:val="both"/>
        <w:rPr>
          <w:rFonts w:ascii="Arial" w:hAnsi="Arial" w:cs="Arial"/>
          <w:kern w:val="1"/>
          <w:sz w:val="18"/>
          <w:szCs w:val="18"/>
        </w:rPr>
      </w:pPr>
      <w:r w:rsidRPr="00DE6DB3">
        <w:rPr>
          <w:rFonts w:ascii="Arial" w:hAnsi="Arial" w:cs="Arial"/>
          <w:kern w:val="1"/>
          <w:sz w:val="18"/>
          <w:szCs w:val="18"/>
        </w:rPr>
        <w:t xml:space="preserve">    ulec zmianie (zmniejszeniu) w czasie trwania umowy w zależności od  rodzaju stosowanych  diet i ilości </w:t>
      </w:r>
    </w:p>
    <w:p w:rsidR="005250E9" w:rsidRPr="00DE6DB3" w:rsidRDefault="005250E9" w:rsidP="004A38F9">
      <w:pPr>
        <w:tabs>
          <w:tab w:val="left" w:pos="567"/>
        </w:tabs>
        <w:ind w:left="1134"/>
        <w:jc w:val="both"/>
        <w:rPr>
          <w:rFonts w:ascii="Arial" w:hAnsi="Arial" w:cs="Arial"/>
          <w:sz w:val="18"/>
          <w:szCs w:val="18"/>
        </w:rPr>
      </w:pPr>
      <w:r w:rsidRPr="00DE6DB3">
        <w:rPr>
          <w:rFonts w:ascii="Arial" w:hAnsi="Arial" w:cs="Arial"/>
          <w:kern w:val="1"/>
          <w:sz w:val="18"/>
          <w:szCs w:val="18"/>
        </w:rPr>
        <w:t xml:space="preserve">    przyjmowanych pacjentów.</w:t>
      </w:r>
      <w:r w:rsidRPr="00DE6DB3">
        <w:rPr>
          <w:rFonts w:ascii="Arial" w:hAnsi="Arial" w:cs="Arial"/>
          <w:sz w:val="18"/>
          <w:szCs w:val="18"/>
          <w:lang w:eastAsia="fa-IR" w:bidi="fa-IR"/>
        </w:rPr>
        <w:t xml:space="preserve">      </w:t>
      </w:r>
    </w:p>
    <w:p w:rsidR="005250E9" w:rsidRPr="00403519" w:rsidRDefault="005250E9" w:rsidP="004A38F9">
      <w:pPr>
        <w:tabs>
          <w:tab w:val="left" w:pos="567"/>
        </w:tabs>
        <w:ind w:left="1134"/>
        <w:jc w:val="both"/>
        <w:rPr>
          <w:rFonts w:ascii="Arial" w:hAnsi="Arial" w:cs="Arial"/>
          <w:sz w:val="18"/>
          <w:szCs w:val="18"/>
        </w:rPr>
      </w:pPr>
      <w:r w:rsidRPr="00DE6DB3">
        <w:rPr>
          <w:rFonts w:ascii="Arial" w:hAnsi="Arial" w:cs="Arial"/>
          <w:sz w:val="18"/>
          <w:szCs w:val="18"/>
        </w:rPr>
        <w:t>7.</w:t>
      </w:r>
      <w:r w:rsidRPr="00403519">
        <w:rPr>
          <w:rFonts w:ascii="Arial" w:hAnsi="Arial" w:cs="Arial"/>
          <w:sz w:val="18"/>
          <w:szCs w:val="18"/>
        </w:rPr>
        <w:t xml:space="preserve"> Towar dostarczony przez Wykonawcę musi być:</w:t>
      </w:r>
    </w:p>
    <w:p w:rsidR="005250E9" w:rsidRPr="00403519" w:rsidRDefault="005250E9" w:rsidP="004A38F9">
      <w:pPr>
        <w:tabs>
          <w:tab w:val="left" w:pos="567"/>
        </w:tabs>
        <w:ind w:left="1134"/>
        <w:jc w:val="both"/>
        <w:rPr>
          <w:rFonts w:ascii="Arial" w:hAnsi="Arial" w:cs="Arial"/>
          <w:sz w:val="18"/>
          <w:szCs w:val="18"/>
        </w:rPr>
      </w:pPr>
      <w:r w:rsidRPr="00403519">
        <w:rPr>
          <w:rFonts w:ascii="Arial" w:hAnsi="Arial" w:cs="Arial"/>
          <w:sz w:val="18"/>
          <w:szCs w:val="18"/>
        </w:rPr>
        <w:t xml:space="preserve">    -  I gatunku, pozbawiony wad, </w:t>
      </w:r>
    </w:p>
    <w:p w:rsidR="005250E9" w:rsidRPr="00403519" w:rsidRDefault="005250E9" w:rsidP="004A38F9">
      <w:pPr>
        <w:tabs>
          <w:tab w:val="left" w:pos="567"/>
        </w:tabs>
        <w:ind w:left="1134"/>
        <w:jc w:val="both"/>
        <w:rPr>
          <w:rFonts w:ascii="Arial" w:hAnsi="Arial" w:cs="Arial"/>
          <w:sz w:val="18"/>
          <w:szCs w:val="18"/>
        </w:rPr>
      </w:pPr>
      <w:r w:rsidRPr="00403519">
        <w:rPr>
          <w:rFonts w:ascii="Arial" w:hAnsi="Arial" w:cs="Arial"/>
          <w:sz w:val="18"/>
          <w:szCs w:val="18"/>
        </w:rPr>
        <w:t xml:space="preserve">    -  opatrzony w odpowiednie oznakowanie zawierające: nazwę producenta, warunki</w:t>
      </w:r>
    </w:p>
    <w:p w:rsidR="005250E9" w:rsidRPr="00403519" w:rsidRDefault="005250E9" w:rsidP="004A38F9">
      <w:pPr>
        <w:tabs>
          <w:tab w:val="left" w:pos="567"/>
        </w:tabs>
        <w:ind w:left="1134"/>
        <w:jc w:val="both"/>
        <w:rPr>
          <w:rFonts w:ascii="Arial" w:hAnsi="Arial" w:cs="Arial"/>
          <w:sz w:val="18"/>
          <w:szCs w:val="18"/>
        </w:rPr>
      </w:pPr>
      <w:r w:rsidRPr="00403519">
        <w:rPr>
          <w:rFonts w:ascii="Arial" w:hAnsi="Arial" w:cs="Arial"/>
          <w:sz w:val="18"/>
          <w:szCs w:val="18"/>
        </w:rPr>
        <w:t xml:space="preserve">       przechowywania i datę przydatności do spożycia,</w:t>
      </w:r>
    </w:p>
    <w:p w:rsidR="005250E9" w:rsidRPr="00403519" w:rsidRDefault="005250E9" w:rsidP="004A38F9">
      <w:pPr>
        <w:tabs>
          <w:tab w:val="left" w:pos="567"/>
        </w:tabs>
        <w:ind w:left="1134"/>
        <w:jc w:val="both"/>
        <w:rPr>
          <w:rFonts w:ascii="Arial" w:hAnsi="Arial" w:cs="Arial"/>
          <w:sz w:val="18"/>
          <w:szCs w:val="18"/>
        </w:rPr>
      </w:pPr>
      <w:r w:rsidRPr="00403519">
        <w:rPr>
          <w:rFonts w:ascii="Arial" w:hAnsi="Arial" w:cs="Arial"/>
          <w:sz w:val="18"/>
          <w:szCs w:val="18"/>
        </w:rPr>
        <w:t xml:space="preserve">    -  posiadać właściwe atesty, stosownie do obowiązujących przepisów</w:t>
      </w:r>
    </w:p>
    <w:p w:rsidR="005250E9" w:rsidRPr="00DE6DB3" w:rsidRDefault="005250E9" w:rsidP="004A38F9">
      <w:pPr>
        <w:pStyle w:val="Tekstpodstawowywcity31"/>
        <w:tabs>
          <w:tab w:val="left" w:pos="567"/>
        </w:tabs>
        <w:spacing w:after="0"/>
        <w:ind w:left="1134"/>
        <w:jc w:val="both"/>
        <w:rPr>
          <w:rFonts w:ascii="Arial" w:hAnsi="Arial" w:cs="Arial"/>
          <w:color w:val="auto"/>
          <w:sz w:val="18"/>
          <w:szCs w:val="18"/>
        </w:rPr>
      </w:pPr>
      <w:r w:rsidRPr="00DE6DB3">
        <w:rPr>
          <w:rFonts w:ascii="Arial" w:hAnsi="Arial" w:cs="Arial"/>
          <w:color w:val="auto"/>
          <w:sz w:val="18"/>
          <w:szCs w:val="18"/>
        </w:rPr>
        <w:t xml:space="preserve">8. Strony ustalają, że z tytułu wykonania umowy w </w:t>
      </w:r>
      <w:r w:rsidRPr="00DE6DB3">
        <w:rPr>
          <w:rFonts w:ascii="Arial" w:hAnsi="Arial" w:cs="Arial"/>
          <w:bCs/>
          <w:color w:val="auto"/>
          <w:sz w:val="18"/>
          <w:szCs w:val="18"/>
        </w:rPr>
        <w:t>pakietach nr 12</w:t>
      </w:r>
      <w:r w:rsidRPr="00DE6DB3">
        <w:rPr>
          <w:rFonts w:ascii="Arial" w:hAnsi="Arial" w:cs="Arial"/>
          <w:color w:val="auto"/>
          <w:sz w:val="18"/>
          <w:szCs w:val="18"/>
        </w:rPr>
        <w:t>, 13  zamówienia  Wykonawcy  przysługuje</w:t>
      </w:r>
    </w:p>
    <w:p w:rsidR="005250E9" w:rsidRPr="00DE6DB3" w:rsidRDefault="005250E9" w:rsidP="004A38F9">
      <w:pPr>
        <w:pStyle w:val="Tekstpodstawowywcity31"/>
        <w:tabs>
          <w:tab w:val="left" w:pos="567"/>
        </w:tabs>
        <w:spacing w:after="0"/>
        <w:ind w:left="1134"/>
        <w:jc w:val="both"/>
        <w:rPr>
          <w:rFonts w:ascii="Arial" w:hAnsi="Arial" w:cs="Arial"/>
          <w:color w:val="auto"/>
          <w:sz w:val="18"/>
          <w:szCs w:val="18"/>
        </w:rPr>
      </w:pPr>
      <w:r w:rsidRPr="00DE6DB3">
        <w:rPr>
          <w:rFonts w:ascii="Arial" w:hAnsi="Arial" w:cs="Arial"/>
          <w:color w:val="auto"/>
          <w:sz w:val="18"/>
          <w:szCs w:val="18"/>
        </w:rPr>
        <w:t xml:space="preserve">    zapłata, która   będzie każdorazowo ustalana według minimalnych cen   jednostkowych  publikowanych </w:t>
      </w:r>
    </w:p>
    <w:p w:rsidR="005250E9" w:rsidRPr="00DE6DB3" w:rsidRDefault="005250E9" w:rsidP="004A38F9">
      <w:pPr>
        <w:pStyle w:val="Tekstpodstawowywcity31"/>
        <w:tabs>
          <w:tab w:val="left" w:pos="567"/>
        </w:tabs>
        <w:spacing w:after="0"/>
        <w:ind w:left="1134"/>
        <w:jc w:val="both"/>
        <w:rPr>
          <w:rFonts w:ascii="Arial" w:hAnsi="Arial" w:cs="Arial"/>
          <w:color w:val="auto"/>
          <w:sz w:val="18"/>
          <w:szCs w:val="18"/>
        </w:rPr>
      </w:pPr>
      <w:r w:rsidRPr="00DE6DB3">
        <w:rPr>
          <w:rFonts w:ascii="Arial" w:hAnsi="Arial" w:cs="Arial"/>
          <w:color w:val="auto"/>
          <w:sz w:val="18"/>
          <w:szCs w:val="18"/>
        </w:rPr>
        <w:t xml:space="preserve">    przez Dolnośląską </w:t>
      </w:r>
    </w:p>
    <w:p w:rsidR="005250E9" w:rsidRPr="00DE6DB3" w:rsidRDefault="005250E9" w:rsidP="004A38F9">
      <w:pPr>
        <w:pStyle w:val="Tekstpodstawowywcity31"/>
        <w:tabs>
          <w:tab w:val="left" w:pos="567"/>
        </w:tabs>
        <w:spacing w:after="0"/>
        <w:ind w:left="1134"/>
        <w:jc w:val="both"/>
        <w:rPr>
          <w:rFonts w:ascii="Arial" w:hAnsi="Arial" w:cs="Arial"/>
          <w:color w:val="auto"/>
          <w:sz w:val="18"/>
          <w:szCs w:val="18"/>
        </w:rPr>
      </w:pPr>
      <w:r w:rsidRPr="00DE6DB3">
        <w:rPr>
          <w:rFonts w:ascii="Arial" w:hAnsi="Arial" w:cs="Arial"/>
          <w:color w:val="auto"/>
          <w:sz w:val="18"/>
          <w:szCs w:val="18"/>
        </w:rPr>
        <w:t xml:space="preserve">    Giełdę Rolno-Spożywczą „Targpiast”  (</w:t>
      </w:r>
      <w:hyperlink r:id="rId10" w:history="1">
        <w:r w:rsidRPr="00DE6DB3">
          <w:rPr>
            <w:rStyle w:val="Hyperlink"/>
            <w:rFonts w:ascii="Arial" w:hAnsi="Arial" w:cs="Arial"/>
            <w:color w:val="auto"/>
            <w:sz w:val="18"/>
            <w:szCs w:val="18"/>
          </w:rPr>
          <w:t>www.targpiast.com.pl</w:t>
        </w:r>
      </w:hyperlink>
      <w:r w:rsidRPr="00DE6DB3">
        <w:rPr>
          <w:rFonts w:ascii="Arial" w:hAnsi="Arial" w:cs="Arial"/>
          <w:color w:val="auto"/>
          <w:sz w:val="18"/>
          <w:szCs w:val="18"/>
        </w:rPr>
        <w:t xml:space="preserve">) lub  przez Warszawski Rolno-Spożywczy </w:t>
      </w:r>
    </w:p>
    <w:p w:rsidR="005250E9" w:rsidRPr="00DE6DB3" w:rsidRDefault="005250E9" w:rsidP="004A38F9">
      <w:pPr>
        <w:pStyle w:val="Tekstpodstawowywcity31"/>
        <w:tabs>
          <w:tab w:val="left" w:pos="567"/>
        </w:tabs>
        <w:spacing w:after="0"/>
        <w:ind w:left="1134"/>
        <w:jc w:val="both"/>
        <w:rPr>
          <w:rFonts w:ascii="Arial" w:hAnsi="Arial" w:cs="Arial"/>
          <w:color w:val="auto"/>
          <w:sz w:val="18"/>
          <w:szCs w:val="18"/>
        </w:rPr>
      </w:pPr>
      <w:r w:rsidRPr="00DE6DB3">
        <w:rPr>
          <w:rFonts w:ascii="Arial" w:hAnsi="Arial" w:cs="Arial"/>
          <w:color w:val="auto"/>
          <w:sz w:val="18"/>
          <w:szCs w:val="18"/>
        </w:rPr>
        <w:t xml:space="preserve">    Rynek Hurtowy S.A.   Bronisze  </w:t>
      </w:r>
      <w:r w:rsidRPr="00DE6DB3">
        <w:rPr>
          <w:rFonts w:ascii="Arial" w:hAnsi="Arial" w:cs="Arial"/>
          <w:color w:val="auto"/>
          <w:sz w:val="18"/>
          <w:szCs w:val="18"/>
          <w:u w:val="single"/>
        </w:rPr>
        <w:t>(www.ceny.fresh-market.pl)</w:t>
      </w:r>
      <w:r w:rsidRPr="00DE6DB3">
        <w:rPr>
          <w:rFonts w:ascii="Arial" w:hAnsi="Arial" w:cs="Arial"/>
          <w:color w:val="auto"/>
          <w:sz w:val="18"/>
          <w:szCs w:val="18"/>
        </w:rPr>
        <w:t xml:space="preserve"> </w:t>
      </w:r>
      <w:r w:rsidRPr="00DE6DB3">
        <w:rPr>
          <w:rFonts w:ascii="Arial" w:hAnsi="Arial" w:cs="Arial"/>
          <w:color w:val="auto"/>
          <w:sz w:val="18"/>
          <w:szCs w:val="18"/>
          <w:u w:val="single"/>
        </w:rPr>
        <w:t>w sytuacjach wyjątkowych</w:t>
      </w:r>
      <w:r w:rsidRPr="00DE6DB3">
        <w:rPr>
          <w:rFonts w:ascii="Arial" w:hAnsi="Arial" w:cs="Arial"/>
          <w:color w:val="auto"/>
          <w:sz w:val="18"/>
          <w:szCs w:val="18"/>
        </w:rPr>
        <w:t xml:space="preserve"> , gdy brak będzie </w:t>
      </w:r>
    </w:p>
    <w:p w:rsidR="005250E9" w:rsidRPr="00DE6DB3" w:rsidRDefault="005250E9" w:rsidP="004A38F9">
      <w:pPr>
        <w:pStyle w:val="Tekstpodstawowywcity31"/>
        <w:tabs>
          <w:tab w:val="left" w:pos="567"/>
        </w:tabs>
        <w:spacing w:after="0"/>
        <w:ind w:left="1134"/>
        <w:jc w:val="both"/>
        <w:rPr>
          <w:rFonts w:ascii="Arial" w:hAnsi="Arial" w:cs="Arial"/>
          <w:color w:val="auto"/>
          <w:sz w:val="18"/>
          <w:szCs w:val="18"/>
        </w:rPr>
      </w:pPr>
      <w:r w:rsidRPr="00DE6DB3">
        <w:rPr>
          <w:rFonts w:ascii="Arial" w:hAnsi="Arial" w:cs="Arial"/>
          <w:color w:val="auto"/>
          <w:sz w:val="18"/>
          <w:szCs w:val="18"/>
        </w:rPr>
        <w:t xml:space="preserve">    zamawianego artykuły spożywcze-asortymentu na Dolnośląskiej Giełdzie  Rolno-Spożywczej „  Targpiast”  </w:t>
      </w:r>
    </w:p>
    <w:p w:rsidR="005250E9" w:rsidRPr="00DE6DB3" w:rsidRDefault="005250E9" w:rsidP="004A38F9">
      <w:pPr>
        <w:pStyle w:val="Tekstpodstawowywcity31"/>
        <w:tabs>
          <w:tab w:val="left" w:pos="567"/>
        </w:tabs>
        <w:spacing w:after="0"/>
        <w:ind w:left="1134"/>
        <w:jc w:val="both"/>
        <w:rPr>
          <w:rFonts w:ascii="Arial" w:hAnsi="Arial" w:cs="Arial"/>
          <w:color w:val="auto"/>
          <w:sz w:val="18"/>
          <w:szCs w:val="18"/>
        </w:rPr>
      </w:pPr>
      <w:r w:rsidRPr="00DE6DB3">
        <w:rPr>
          <w:rFonts w:ascii="Arial" w:hAnsi="Arial" w:cs="Arial"/>
          <w:color w:val="auto"/>
          <w:sz w:val="18"/>
          <w:szCs w:val="18"/>
        </w:rPr>
        <w:t xml:space="preserve">    plus </w:t>
      </w:r>
      <w:r w:rsidRPr="00DE6DB3">
        <w:rPr>
          <w:rFonts w:ascii="Arial" w:hAnsi="Arial" w:cs="Arial"/>
          <w:bCs/>
          <w:color w:val="auto"/>
          <w:sz w:val="18"/>
          <w:szCs w:val="18"/>
        </w:rPr>
        <w:t xml:space="preserve">(+/-)   </w:t>
      </w:r>
      <w:r w:rsidRPr="00DE6DB3">
        <w:rPr>
          <w:rFonts w:ascii="Arial" w:hAnsi="Arial" w:cs="Arial"/>
          <w:color w:val="auto"/>
          <w:sz w:val="18"/>
          <w:szCs w:val="18"/>
        </w:rPr>
        <w:t>marżę/upust</w:t>
      </w:r>
      <w:r w:rsidRPr="00DE6DB3">
        <w:rPr>
          <w:rFonts w:ascii="Arial" w:hAnsi="Arial" w:cs="Arial"/>
          <w:bCs/>
          <w:color w:val="auto"/>
          <w:sz w:val="18"/>
          <w:szCs w:val="18"/>
        </w:rPr>
        <w:t xml:space="preserve">   </w:t>
      </w:r>
      <w:r w:rsidRPr="00DE6DB3">
        <w:rPr>
          <w:rFonts w:ascii="Arial" w:hAnsi="Arial" w:cs="Arial"/>
          <w:color w:val="auto"/>
          <w:sz w:val="18"/>
          <w:szCs w:val="18"/>
        </w:rPr>
        <w:t xml:space="preserve">zaoferowaną/y przez Wykonawcę.  </w:t>
      </w:r>
    </w:p>
    <w:p w:rsidR="005250E9" w:rsidRPr="00DE6DB3" w:rsidRDefault="005250E9" w:rsidP="004A38F9">
      <w:pPr>
        <w:pStyle w:val="Tekstpodstawowywcity31"/>
        <w:tabs>
          <w:tab w:val="left" w:pos="567"/>
        </w:tabs>
        <w:spacing w:after="0"/>
        <w:ind w:left="1134"/>
        <w:jc w:val="both"/>
        <w:rPr>
          <w:rFonts w:ascii="Arial" w:hAnsi="Arial" w:cs="Arial"/>
          <w:color w:val="auto"/>
          <w:sz w:val="18"/>
          <w:szCs w:val="18"/>
        </w:rPr>
      </w:pPr>
      <w:r w:rsidRPr="00DE6DB3">
        <w:rPr>
          <w:rFonts w:ascii="Arial" w:hAnsi="Arial" w:cs="Arial"/>
          <w:color w:val="auto"/>
          <w:sz w:val="18"/>
          <w:szCs w:val="18"/>
        </w:rPr>
        <w:t xml:space="preserve">9. Za wykonane  dostawy  Strony ustalają wynagrodzenie Wykonawcy, zgodnie z przyjętą  ofertą, które będzie </w:t>
      </w:r>
    </w:p>
    <w:p w:rsidR="005250E9" w:rsidRPr="00DE6DB3" w:rsidRDefault="005250E9" w:rsidP="004A38F9">
      <w:pPr>
        <w:pStyle w:val="Tekstpodstawowywcity31"/>
        <w:tabs>
          <w:tab w:val="left" w:pos="567"/>
        </w:tabs>
        <w:spacing w:after="0"/>
        <w:ind w:left="1134"/>
        <w:jc w:val="both"/>
        <w:rPr>
          <w:rFonts w:ascii="Arial" w:hAnsi="Arial" w:cs="Arial"/>
          <w:color w:val="auto"/>
          <w:sz w:val="18"/>
          <w:szCs w:val="18"/>
        </w:rPr>
      </w:pPr>
      <w:r w:rsidRPr="00DE6DB3">
        <w:rPr>
          <w:rFonts w:ascii="Arial" w:hAnsi="Arial" w:cs="Arial"/>
          <w:color w:val="auto"/>
          <w:sz w:val="18"/>
          <w:szCs w:val="18"/>
        </w:rPr>
        <w:t xml:space="preserve">    wyliczone  iloczynem wykonanych dostaw ( szt., kg) i określonych  minimalnych cen jednostkowych </w:t>
      </w:r>
    </w:p>
    <w:p w:rsidR="005250E9" w:rsidRPr="00DE6DB3" w:rsidRDefault="005250E9" w:rsidP="004A38F9">
      <w:pPr>
        <w:pStyle w:val="Tekstpodstawowywcity31"/>
        <w:tabs>
          <w:tab w:val="left" w:pos="567"/>
        </w:tabs>
        <w:spacing w:after="0"/>
        <w:ind w:left="1134"/>
        <w:jc w:val="both"/>
        <w:rPr>
          <w:rFonts w:ascii="Arial" w:hAnsi="Arial" w:cs="Arial"/>
          <w:color w:val="auto"/>
          <w:sz w:val="18"/>
          <w:szCs w:val="18"/>
        </w:rPr>
      </w:pPr>
      <w:r w:rsidRPr="00DE6DB3">
        <w:rPr>
          <w:rFonts w:ascii="Arial" w:hAnsi="Arial" w:cs="Arial"/>
          <w:color w:val="auto"/>
          <w:sz w:val="18"/>
          <w:szCs w:val="18"/>
        </w:rPr>
        <w:t xml:space="preserve">    artykułów spożywczych opublikowanych na stronie internetowej   </w:t>
      </w:r>
      <w:hyperlink r:id="rId11" w:history="1">
        <w:r w:rsidRPr="00DE6DB3">
          <w:rPr>
            <w:rStyle w:val="Hyperlink"/>
            <w:rFonts w:ascii="Arial" w:hAnsi="Arial" w:cs="Arial"/>
            <w:color w:val="auto"/>
            <w:sz w:val="18"/>
            <w:szCs w:val="18"/>
          </w:rPr>
          <w:t>www.targpiast.com.pl</w:t>
        </w:r>
      </w:hyperlink>
      <w:r w:rsidRPr="00DE6DB3">
        <w:rPr>
          <w:rFonts w:ascii="Arial" w:hAnsi="Arial" w:cs="Arial"/>
          <w:color w:val="auto"/>
          <w:sz w:val="18"/>
          <w:szCs w:val="18"/>
        </w:rPr>
        <w:t xml:space="preserve">  lub w wyjątkowych </w:t>
      </w:r>
    </w:p>
    <w:p w:rsidR="005250E9" w:rsidRPr="00DE6DB3" w:rsidRDefault="005250E9" w:rsidP="004A38F9">
      <w:pPr>
        <w:pStyle w:val="Tekstpodstawowywcity31"/>
        <w:tabs>
          <w:tab w:val="left" w:pos="567"/>
        </w:tabs>
        <w:spacing w:after="0"/>
        <w:ind w:left="1134"/>
        <w:jc w:val="both"/>
        <w:rPr>
          <w:rFonts w:ascii="Arial" w:hAnsi="Arial" w:cs="Arial"/>
          <w:color w:val="auto"/>
          <w:sz w:val="18"/>
          <w:szCs w:val="18"/>
        </w:rPr>
      </w:pPr>
      <w:r w:rsidRPr="00DE6DB3">
        <w:rPr>
          <w:rFonts w:ascii="Arial" w:hAnsi="Arial" w:cs="Arial"/>
          <w:color w:val="auto"/>
          <w:sz w:val="18"/>
          <w:szCs w:val="18"/>
        </w:rPr>
        <w:t xml:space="preserve">    sytuacjach na stronie  </w:t>
      </w:r>
      <w:r w:rsidRPr="00DE6DB3">
        <w:rPr>
          <w:rFonts w:ascii="Arial" w:hAnsi="Arial" w:cs="Arial"/>
          <w:color w:val="auto"/>
          <w:sz w:val="18"/>
          <w:szCs w:val="18"/>
          <w:u w:val="single"/>
        </w:rPr>
        <w:t>(www.ceny.fresh-market.pl)</w:t>
      </w:r>
      <w:r w:rsidRPr="00DE6DB3">
        <w:rPr>
          <w:rFonts w:ascii="Arial" w:hAnsi="Arial" w:cs="Arial"/>
          <w:color w:val="auto"/>
          <w:sz w:val="18"/>
          <w:szCs w:val="18"/>
        </w:rPr>
        <w:t xml:space="preserve"> </w:t>
      </w:r>
      <w:r w:rsidRPr="00DE6DB3">
        <w:rPr>
          <w:rFonts w:ascii="Arial" w:hAnsi="Arial" w:cs="Arial"/>
          <w:color w:val="auto"/>
          <w:sz w:val="18"/>
          <w:szCs w:val="18"/>
          <w:u w:val="single"/>
        </w:rPr>
        <w:t>z  dnia roboczego poprzedzającego dostawę</w:t>
      </w:r>
      <w:r w:rsidRPr="00DE6DB3">
        <w:rPr>
          <w:rFonts w:ascii="Arial" w:hAnsi="Arial" w:cs="Arial"/>
          <w:color w:val="auto"/>
          <w:sz w:val="18"/>
          <w:szCs w:val="18"/>
        </w:rPr>
        <w:t xml:space="preserve">, </w:t>
      </w:r>
    </w:p>
    <w:p w:rsidR="005250E9" w:rsidRPr="00DE6DB3" w:rsidRDefault="005250E9" w:rsidP="004A38F9">
      <w:pPr>
        <w:pStyle w:val="Tekstpodstawowywcity31"/>
        <w:tabs>
          <w:tab w:val="left" w:pos="567"/>
        </w:tabs>
        <w:spacing w:after="0"/>
        <w:ind w:left="1134"/>
        <w:jc w:val="both"/>
        <w:rPr>
          <w:rFonts w:ascii="Arial" w:hAnsi="Arial" w:cs="Arial"/>
          <w:color w:val="auto"/>
          <w:sz w:val="18"/>
          <w:szCs w:val="18"/>
        </w:rPr>
      </w:pPr>
      <w:r w:rsidRPr="00DE6DB3">
        <w:rPr>
          <w:rFonts w:ascii="Arial" w:hAnsi="Arial" w:cs="Arial"/>
          <w:color w:val="auto"/>
          <w:sz w:val="18"/>
          <w:szCs w:val="18"/>
        </w:rPr>
        <w:t xml:space="preserve">    powiększonych lub   pomniejszonych o stałą   marżę lub  upust zgodnie z  pisemnym zamówieniem.</w:t>
      </w:r>
    </w:p>
    <w:p w:rsidR="005250E9" w:rsidRPr="00403519" w:rsidRDefault="005250E9" w:rsidP="004A38F9">
      <w:pPr>
        <w:pStyle w:val="Tekstpodstawowywcity31"/>
        <w:tabs>
          <w:tab w:val="left" w:pos="567"/>
        </w:tabs>
        <w:spacing w:after="0"/>
        <w:ind w:left="1134"/>
        <w:jc w:val="both"/>
        <w:rPr>
          <w:rFonts w:ascii="Arial" w:hAnsi="Arial" w:cs="Arial"/>
          <w:color w:val="auto"/>
          <w:sz w:val="18"/>
          <w:szCs w:val="18"/>
        </w:rPr>
      </w:pPr>
      <w:r w:rsidRPr="00DE6DB3">
        <w:rPr>
          <w:rFonts w:ascii="Arial" w:hAnsi="Arial" w:cs="Arial"/>
          <w:color w:val="auto"/>
          <w:sz w:val="18"/>
          <w:szCs w:val="18"/>
        </w:rPr>
        <w:t>10.</w:t>
      </w:r>
      <w:r w:rsidRPr="00403519">
        <w:rPr>
          <w:rFonts w:ascii="Arial" w:hAnsi="Arial" w:cs="Arial"/>
          <w:color w:val="auto"/>
          <w:sz w:val="18"/>
          <w:szCs w:val="18"/>
        </w:rPr>
        <w:t xml:space="preserve"> Wykonawca zapewnia stałość marży/upustu stosowanej do średniej ceny giełdowej przez cały  okres </w:t>
      </w:r>
    </w:p>
    <w:p w:rsidR="005250E9" w:rsidRPr="00403519" w:rsidRDefault="005250E9" w:rsidP="004A38F9">
      <w:pPr>
        <w:pStyle w:val="Tekstpodstawowywcity31"/>
        <w:tabs>
          <w:tab w:val="left" w:pos="567"/>
        </w:tabs>
        <w:spacing w:after="0"/>
        <w:ind w:left="1134"/>
        <w:jc w:val="both"/>
        <w:rPr>
          <w:rFonts w:ascii="Arial" w:hAnsi="Arial" w:cs="Arial"/>
          <w:color w:val="auto"/>
          <w:sz w:val="18"/>
          <w:szCs w:val="18"/>
        </w:rPr>
      </w:pPr>
      <w:r w:rsidRPr="00403519">
        <w:rPr>
          <w:rFonts w:ascii="Arial" w:hAnsi="Arial" w:cs="Arial"/>
          <w:color w:val="auto"/>
          <w:sz w:val="18"/>
          <w:szCs w:val="18"/>
        </w:rPr>
        <w:t xml:space="preserve">     obowiązywania umowy.</w:t>
      </w:r>
    </w:p>
    <w:p w:rsidR="005250E9" w:rsidRPr="00403519" w:rsidRDefault="005250E9" w:rsidP="004A38F9">
      <w:pPr>
        <w:pStyle w:val="Tekstpodstawowywcity31"/>
        <w:tabs>
          <w:tab w:val="left" w:pos="567"/>
        </w:tabs>
        <w:spacing w:after="0"/>
        <w:ind w:left="1134"/>
        <w:jc w:val="both"/>
        <w:rPr>
          <w:rFonts w:ascii="Arial" w:hAnsi="Arial" w:cs="Arial"/>
          <w:color w:val="auto"/>
          <w:sz w:val="18"/>
          <w:szCs w:val="18"/>
        </w:rPr>
      </w:pPr>
    </w:p>
    <w:p w:rsidR="005250E9" w:rsidRPr="00403519" w:rsidRDefault="005250E9" w:rsidP="004A38F9">
      <w:pPr>
        <w:tabs>
          <w:tab w:val="left" w:pos="567"/>
        </w:tabs>
        <w:jc w:val="both"/>
        <w:rPr>
          <w:rFonts w:ascii="Arial" w:hAnsi="Arial" w:cs="Arial"/>
          <w:sz w:val="18"/>
          <w:szCs w:val="18"/>
        </w:rPr>
      </w:pPr>
      <w:r w:rsidRPr="00403519">
        <w:rPr>
          <w:rFonts w:ascii="Arial" w:hAnsi="Arial" w:cs="Arial"/>
          <w:b/>
          <w:sz w:val="18"/>
          <w:szCs w:val="18"/>
        </w:rPr>
        <w:t xml:space="preserve">          4.  Oferta wariantowa</w:t>
      </w:r>
    </w:p>
    <w:p w:rsidR="005250E9" w:rsidRPr="00403519" w:rsidRDefault="005250E9" w:rsidP="004A38F9">
      <w:pPr>
        <w:tabs>
          <w:tab w:val="left" w:pos="567"/>
        </w:tabs>
        <w:ind w:firstLine="720"/>
        <w:jc w:val="both"/>
        <w:rPr>
          <w:rFonts w:ascii="Arial" w:hAnsi="Arial" w:cs="Arial"/>
          <w:sz w:val="18"/>
          <w:szCs w:val="18"/>
        </w:rPr>
      </w:pPr>
      <w:r w:rsidRPr="00403519">
        <w:rPr>
          <w:rFonts w:ascii="Arial" w:hAnsi="Arial" w:cs="Arial"/>
          <w:sz w:val="18"/>
          <w:szCs w:val="18"/>
        </w:rPr>
        <w:t xml:space="preserve">Zamawiający </w:t>
      </w:r>
      <w:r w:rsidRPr="00403519">
        <w:rPr>
          <w:rFonts w:ascii="Arial" w:hAnsi="Arial" w:cs="Arial"/>
          <w:bCs/>
          <w:sz w:val="18"/>
          <w:szCs w:val="18"/>
        </w:rPr>
        <w:t>nie dopuszcza</w:t>
      </w:r>
      <w:r w:rsidRPr="00403519">
        <w:rPr>
          <w:rFonts w:ascii="Arial" w:hAnsi="Arial" w:cs="Arial"/>
          <w:sz w:val="18"/>
          <w:szCs w:val="18"/>
        </w:rPr>
        <w:t xml:space="preserve"> złożenia oferty wariantowej.</w:t>
      </w:r>
    </w:p>
    <w:p w:rsidR="005250E9" w:rsidRPr="00403519" w:rsidRDefault="005250E9" w:rsidP="004A38F9">
      <w:pPr>
        <w:pStyle w:val="Tekstpodstawowywcity31"/>
        <w:tabs>
          <w:tab w:val="left" w:pos="567"/>
        </w:tabs>
        <w:spacing w:after="0"/>
        <w:ind w:left="1134"/>
        <w:jc w:val="both"/>
        <w:rPr>
          <w:rFonts w:ascii="Arial" w:hAnsi="Arial" w:cs="Arial"/>
          <w:color w:val="auto"/>
          <w:sz w:val="18"/>
          <w:szCs w:val="18"/>
        </w:rPr>
      </w:pPr>
    </w:p>
    <w:p w:rsidR="005250E9" w:rsidRPr="00403519" w:rsidRDefault="005250E9" w:rsidP="004A38F9">
      <w:pPr>
        <w:tabs>
          <w:tab w:val="left" w:pos="567"/>
        </w:tabs>
        <w:ind w:left="567"/>
        <w:jc w:val="both"/>
        <w:rPr>
          <w:rFonts w:ascii="Arial" w:hAnsi="Arial" w:cs="Arial"/>
          <w:sz w:val="18"/>
          <w:szCs w:val="18"/>
        </w:rPr>
      </w:pPr>
    </w:p>
    <w:p w:rsidR="005250E9" w:rsidRPr="00403519" w:rsidRDefault="005250E9" w:rsidP="004A38F9">
      <w:pPr>
        <w:tabs>
          <w:tab w:val="left" w:pos="567"/>
        </w:tabs>
        <w:ind w:left="567"/>
        <w:jc w:val="both"/>
        <w:rPr>
          <w:rFonts w:ascii="Arial" w:hAnsi="Arial" w:cs="Arial"/>
          <w:b/>
          <w:sz w:val="18"/>
          <w:szCs w:val="18"/>
        </w:rPr>
      </w:pPr>
      <w:r w:rsidRPr="00403519">
        <w:rPr>
          <w:rFonts w:ascii="Arial" w:hAnsi="Arial" w:cs="Arial"/>
          <w:b/>
          <w:sz w:val="18"/>
          <w:szCs w:val="18"/>
        </w:rPr>
        <w:t>5. Oferta częściowa</w:t>
      </w:r>
    </w:p>
    <w:p w:rsidR="005250E9" w:rsidRDefault="005250E9" w:rsidP="004A38F9">
      <w:pPr>
        <w:tabs>
          <w:tab w:val="left" w:pos="567"/>
        </w:tabs>
        <w:ind w:left="567"/>
        <w:jc w:val="both"/>
        <w:rPr>
          <w:rFonts w:ascii="Arial" w:hAnsi="Arial" w:cs="Arial"/>
          <w:sz w:val="18"/>
          <w:szCs w:val="18"/>
        </w:rPr>
      </w:pPr>
      <w:r>
        <w:rPr>
          <w:rFonts w:ascii="Arial" w:hAnsi="Arial" w:cs="Arial"/>
          <w:sz w:val="18"/>
          <w:szCs w:val="18"/>
        </w:rPr>
        <w:t xml:space="preserve">    </w:t>
      </w:r>
      <w:r w:rsidRPr="00403519">
        <w:rPr>
          <w:rFonts w:ascii="Arial" w:hAnsi="Arial" w:cs="Arial"/>
          <w:sz w:val="18"/>
          <w:szCs w:val="18"/>
        </w:rPr>
        <w:t xml:space="preserve">Postępowanie podzielone jest na zadania zwane pakietami. Zamawiający dopuszcza składanie ofert częściowych na </w:t>
      </w:r>
    </w:p>
    <w:p w:rsidR="005250E9" w:rsidRPr="00403519" w:rsidRDefault="005250E9" w:rsidP="004A38F9">
      <w:pPr>
        <w:tabs>
          <w:tab w:val="left" w:pos="567"/>
        </w:tabs>
        <w:ind w:left="567"/>
        <w:jc w:val="both"/>
        <w:rPr>
          <w:rFonts w:ascii="Arial" w:hAnsi="Arial" w:cs="Arial"/>
          <w:sz w:val="18"/>
          <w:szCs w:val="18"/>
        </w:rPr>
      </w:pPr>
      <w:r>
        <w:rPr>
          <w:rFonts w:ascii="Arial" w:hAnsi="Arial" w:cs="Arial"/>
          <w:sz w:val="18"/>
          <w:szCs w:val="18"/>
        </w:rPr>
        <w:t xml:space="preserve">    </w:t>
      </w:r>
      <w:r w:rsidRPr="00403519">
        <w:rPr>
          <w:rFonts w:ascii="Arial" w:hAnsi="Arial" w:cs="Arial"/>
          <w:sz w:val="18"/>
          <w:szCs w:val="18"/>
        </w:rPr>
        <w:t xml:space="preserve">jedno lub więcej zadań objętych zamówieniem. </w:t>
      </w:r>
    </w:p>
    <w:p w:rsidR="005250E9" w:rsidRPr="00403519" w:rsidRDefault="005250E9" w:rsidP="004A38F9">
      <w:pPr>
        <w:pStyle w:val="NormalWeb"/>
        <w:tabs>
          <w:tab w:val="left" w:pos="567"/>
        </w:tabs>
        <w:spacing w:before="0" w:after="0"/>
        <w:ind w:left="567"/>
        <w:jc w:val="both"/>
        <w:rPr>
          <w:rFonts w:ascii="Arial" w:hAnsi="Arial" w:cs="Arial"/>
          <w:sz w:val="18"/>
          <w:szCs w:val="18"/>
        </w:rPr>
      </w:pPr>
      <w:r>
        <w:rPr>
          <w:rFonts w:ascii="Arial" w:hAnsi="Arial" w:cs="Arial"/>
          <w:sz w:val="18"/>
          <w:szCs w:val="18"/>
        </w:rPr>
        <w:t xml:space="preserve">   </w:t>
      </w:r>
      <w:r w:rsidRPr="00403519">
        <w:rPr>
          <w:rFonts w:ascii="Arial" w:hAnsi="Arial" w:cs="Arial"/>
          <w:sz w:val="18"/>
          <w:szCs w:val="18"/>
        </w:rPr>
        <w:t xml:space="preserve">Kody  CPV:      </w:t>
      </w:r>
      <w:r w:rsidRPr="00403519">
        <w:rPr>
          <w:rFonts w:ascii="Arial" w:hAnsi="Arial" w:cs="Arial"/>
          <w:sz w:val="18"/>
          <w:szCs w:val="18"/>
          <w:u w:val="single"/>
        </w:rPr>
        <w:t>15000000      Żywność, napoje, tytoń i produkty pokrewne</w:t>
      </w:r>
    </w:p>
    <w:p w:rsidR="005250E9" w:rsidRPr="00403519" w:rsidRDefault="005250E9" w:rsidP="004A38F9">
      <w:pPr>
        <w:pStyle w:val="NormalWeb"/>
        <w:tabs>
          <w:tab w:val="left" w:pos="567"/>
        </w:tabs>
        <w:spacing w:before="0" w:after="0"/>
        <w:ind w:left="567"/>
        <w:jc w:val="both"/>
        <w:rPr>
          <w:rFonts w:ascii="Arial" w:hAnsi="Arial" w:cs="Arial"/>
          <w:sz w:val="18"/>
          <w:szCs w:val="18"/>
        </w:rPr>
      </w:pPr>
      <w:r>
        <w:rPr>
          <w:rFonts w:ascii="Arial" w:hAnsi="Arial" w:cs="Arial"/>
          <w:sz w:val="18"/>
          <w:szCs w:val="18"/>
        </w:rPr>
        <w:t xml:space="preserve">   </w:t>
      </w:r>
      <w:r w:rsidRPr="00403519">
        <w:rPr>
          <w:rFonts w:ascii="Arial" w:hAnsi="Arial" w:cs="Arial"/>
          <w:sz w:val="18"/>
          <w:szCs w:val="18"/>
        </w:rPr>
        <w:t xml:space="preserve">Pakiet nr 1    15100000-9   </w:t>
      </w:r>
      <w:r w:rsidRPr="00403519">
        <w:rPr>
          <w:rFonts w:ascii="Arial" w:hAnsi="Arial" w:cs="Arial"/>
          <w:bCs/>
          <w:sz w:val="18"/>
          <w:szCs w:val="18"/>
        </w:rPr>
        <w:t>(produkty zwierzęce, mięso i produkty mięsne</w:t>
      </w:r>
      <w:r w:rsidRPr="00403519">
        <w:rPr>
          <w:rFonts w:ascii="Arial" w:hAnsi="Arial" w:cs="Arial"/>
          <w:sz w:val="18"/>
          <w:szCs w:val="18"/>
        </w:rPr>
        <w:t>)</w:t>
      </w:r>
    </w:p>
    <w:p w:rsidR="005250E9" w:rsidRPr="00403519" w:rsidRDefault="005250E9" w:rsidP="004A38F9">
      <w:pPr>
        <w:pStyle w:val="NormalWeb"/>
        <w:tabs>
          <w:tab w:val="left" w:pos="567"/>
        </w:tabs>
        <w:spacing w:before="0" w:after="0"/>
        <w:ind w:left="567"/>
        <w:jc w:val="both"/>
        <w:rPr>
          <w:rFonts w:ascii="Arial" w:hAnsi="Arial" w:cs="Arial"/>
          <w:sz w:val="18"/>
          <w:szCs w:val="18"/>
        </w:rPr>
      </w:pPr>
      <w:r>
        <w:rPr>
          <w:rFonts w:ascii="Arial" w:hAnsi="Arial" w:cs="Arial"/>
          <w:sz w:val="18"/>
          <w:szCs w:val="18"/>
        </w:rPr>
        <w:t xml:space="preserve">   </w:t>
      </w:r>
      <w:r w:rsidRPr="00403519">
        <w:rPr>
          <w:rFonts w:ascii="Arial" w:hAnsi="Arial" w:cs="Arial"/>
          <w:sz w:val="18"/>
          <w:szCs w:val="18"/>
        </w:rPr>
        <w:t>Pakiet nr 2    15500000-3   (produkty mleczarskie)</w:t>
      </w:r>
    </w:p>
    <w:p w:rsidR="005250E9" w:rsidRDefault="005250E9" w:rsidP="004A38F9">
      <w:pPr>
        <w:pStyle w:val="NormalWeb"/>
        <w:tabs>
          <w:tab w:val="left" w:pos="567"/>
        </w:tabs>
        <w:spacing w:before="0" w:after="0"/>
        <w:ind w:left="567"/>
        <w:jc w:val="both"/>
        <w:rPr>
          <w:rFonts w:ascii="Arial" w:hAnsi="Arial" w:cs="Arial"/>
          <w:sz w:val="18"/>
          <w:szCs w:val="18"/>
        </w:rPr>
      </w:pPr>
      <w:r>
        <w:rPr>
          <w:rFonts w:ascii="Arial" w:hAnsi="Arial" w:cs="Arial"/>
          <w:sz w:val="18"/>
          <w:szCs w:val="18"/>
        </w:rPr>
        <w:t xml:space="preserve">   </w:t>
      </w:r>
      <w:r w:rsidRPr="00403519">
        <w:rPr>
          <w:rFonts w:ascii="Arial" w:hAnsi="Arial" w:cs="Arial"/>
          <w:sz w:val="18"/>
          <w:szCs w:val="18"/>
        </w:rPr>
        <w:t xml:space="preserve">Pakiet nr 3  </w:t>
      </w:r>
      <w:r>
        <w:rPr>
          <w:rFonts w:ascii="Arial" w:hAnsi="Arial" w:cs="Arial"/>
          <w:sz w:val="18"/>
          <w:szCs w:val="18"/>
        </w:rPr>
        <w:t xml:space="preserve">  </w:t>
      </w:r>
      <w:r w:rsidRPr="00403519">
        <w:rPr>
          <w:rFonts w:ascii="Arial" w:hAnsi="Arial" w:cs="Arial"/>
          <w:sz w:val="18"/>
          <w:szCs w:val="18"/>
        </w:rPr>
        <w:t>15800000-6   (różne produkty spożywcze – suche),   15600000-4   (produkty przemiału ziarna, skrobi</w:t>
      </w:r>
    </w:p>
    <w:p w:rsidR="005250E9" w:rsidRPr="00403519" w:rsidRDefault="005250E9" w:rsidP="004A38F9">
      <w:pPr>
        <w:pStyle w:val="NormalWeb"/>
        <w:tabs>
          <w:tab w:val="left" w:pos="567"/>
        </w:tabs>
        <w:spacing w:before="0" w:after="0"/>
        <w:ind w:left="567"/>
        <w:jc w:val="both"/>
        <w:rPr>
          <w:rFonts w:ascii="Arial" w:hAnsi="Arial" w:cs="Arial"/>
          <w:sz w:val="18"/>
          <w:szCs w:val="18"/>
        </w:rPr>
      </w:pPr>
      <w:r>
        <w:rPr>
          <w:rFonts w:ascii="Arial" w:hAnsi="Arial" w:cs="Arial"/>
          <w:sz w:val="18"/>
          <w:szCs w:val="18"/>
        </w:rPr>
        <w:t xml:space="preserve">   </w:t>
      </w:r>
      <w:r w:rsidRPr="00403519">
        <w:rPr>
          <w:rFonts w:ascii="Arial" w:hAnsi="Arial" w:cs="Arial"/>
          <w:sz w:val="18"/>
          <w:szCs w:val="18"/>
        </w:rPr>
        <w:t xml:space="preserve">Pakiet nr 4    15112000-6   (drób)   </w:t>
      </w:r>
    </w:p>
    <w:p w:rsidR="005250E9" w:rsidRPr="00403519" w:rsidRDefault="005250E9" w:rsidP="008A4A6A">
      <w:pPr>
        <w:pStyle w:val="NormalWeb"/>
        <w:spacing w:before="0" w:after="0"/>
        <w:ind w:left="567"/>
        <w:jc w:val="both"/>
        <w:rPr>
          <w:rFonts w:ascii="Arial" w:hAnsi="Arial" w:cs="Arial"/>
          <w:sz w:val="18"/>
          <w:szCs w:val="18"/>
        </w:rPr>
      </w:pPr>
      <w:r>
        <w:rPr>
          <w:rFonts w:ascii="Arial" w:hAnsi="Arial" w:cs="Arial"/>
          <w:sz w:val="18"/>
          <w:szCs w:val="18"/>
        </w:rPr>
        <w:t xml:space="preserve">   </w:t>
      </w:r>
      <w:r w:rsidRPr="00403519">
        <w:rPr>
          <w:rFonts w:ascii="Arial" w:hAnsi="Arial" w:cs="Arial"/>
          <w:sz w:val="18"/>
          <w:szCs w:val="18"/>
        </w:rPr>
        <w:t xml:space="preserve">Pakiet nr 5    15200000-0   ( ryby przetworzone i konserwowane)                                                                                                          </w:t>
      </w:r>
    </w:p>
    <w:p w:rsidR="005250E9" w:rsidRPr="00403519" w:rsidRDefault="005250E9" w:rsidP="00BF5668">
      <w:pPr>
        <w:pStyle w:val="NormalWeb"/>
        <w:spacing w:before="0" w:after="0"/>
        <w:ind w:left="709"/>
        <w:jc w:val="both"/>
        <w:rPr>
          <w:rFonts w:ascii="Arial" w:hAnsi="Arial" w:cs="Arial"/>
          <w:sz w:val="18"/>
          <w:szCs w:val="18"/>
        </w:rPr>
      </w:pPr>
      <w:r w:rsidRPr="00403519">
        <w:rPr>
          <w:rFonts w:ascii="Arial" w:hAnsi="Arial" w:cs="Arial"/>
          <w:sz w:val="18"/>
          <w:szCs w:val="18"/>
        </w:rPr>
        <w:t>Pakiet nr 6    15300000-1   (owoce, warzywa przetworzone )</w:t>
      </w:r>
    </w:p>
    <w:p w:rsidR="005250E9" w:rsidRPr="00403519" w:rsidRDefault="005250E9" w:rsidP="00BF5668">
      <w:pPr>
        <w:pStyle w:val="NormalWeb"/>
        <w:spacing w:before="0" w:after="0"/>
        <w:ind w:left="709"/>
        <w:jc w:val="both"/>
        <w:rPr>
          <w:rFonts w:ascii="Arial" w:hAnsi="Arial" w:cs="Arial"/>
          <w:sz w:val="18"/>
          <w:szCs w:val="18"/>
        </w:rPr>
      </w:pPr>
      <w:r w:rsidRPr="00403519">
        <w:rPr>
          <w:rFonts w:ascii="Arial" w:hAnsi="Arial" w:cs="Arial"/>
          <w:sz w:val="18"/>
          <w:szCs w:val="18"/>
        </w:rPr>
        <w:t>Pakiet nr 7    15331170-9   (produkty mrożone)</w:t>
      </w:r>
    </w:p>
    <w:p w:rsidR="005250E9" w:rsidRPr="00403519" w:rsidRDefault="005250E9" w:rsidP="00BF5668">
      <w:pPr>
        <w:pStyle w:val="NormalWeb"/>
        <w:spacing w:before="0" w:after="0"/>
        <w:ind w:left="709"/>
        <w:jc w:val="both"/>
        <w:rPr>
          <w:rFonts w:ascii="Arial" w:hAnsi="Arial" w:cs="Arial"/>
          <w:sz w:val="18"/>
          <w:szCs w:val="18"/>
        </w:rPr>
      </w:pPr>
      <w:r w:rsidRPr="00403519">
        <w:rPr>
          <w:rFonts w:ascii="Arial" w:hAnsi="Arial" w:cs="Arial"/>
          <w:sz w:val="18"/>
          <w:szCs w:val="18"/>
        </w:rPr>
        <w:t xml:space="preserve">Pakiet nr 8    15810000-9   (pieczywo świeże, wyroby piekarnicze i  ciastkarskie)                                         </w:t>
      </w:r>
    </w:p>
    <w:p w:rsidR="005250E9" w:rsidRPr="00403519" w:rsidRDefault="005250E9" w:rsidP="00BF5668">
      <w:pPr>
        <w:pStyle w:val="NormalWeb"/>
        <w:spacing w:before="0" w:after="0"/>
        <w:ind w:left="709"/>
        <w:jc w:val="both"/>
        <w:rPr>
          <w:rFonts w:ascii="Arial" w:hAnsi="Arial" w:cs="Arial"/>
          <w:sz w:val="18"/>
          <w:szCs w:val="18"/>
        </w:rPr>
      </w:pPr>
      <w:r w:rsidRPr="00403519">
        <w:rPr>
          <w:rFonts w:ascii="Arial" w:hAnsi="Arial" w:cs="Arial"/>
          <w:sz w:val="18"/>
          <w:szCs w:val="18"/>
        </w:rPr>
        <w:t xml:space="preserve">Pakiet nr 9  15400000-2   (oleje i tłuszcze zwierzęce lub roślinne)  </w:t>
      </w:r>
    </w:p>
    <w:p w:rsidR="005250E9" w:rsidRPr="00403519" w:rsidRDefault="005250E9" w:rsidP="00BF5668">
      <w:pPr>
        <w:pStyle w:val="NormalWeb"/>
        <w:spacing w:before="0" w:after="0"/>
        <w:ind w:left="709"/>
        <w:jc w:val="both"/>
        <w:rPr>
          <w:rFonts w:ascii="Arial" w:hAnsi="Arial" w:cs="Arial"/>
          <w:sz w:val="18"/>
          <w:szCs w:val="18"/>
        </w:rPr>
      </w:pPr>
      <w:r w:rsidRPr="00403519">
        <w:rPr>
          <w:rFonts w:ascii="Arial" w:hAnsi="Arial" w:cs="Arial"/>
          <w:sz w:val="18"/>
          <w:szCs w:val="18"/>
        </w:rPr>
        <w:t xml:space="preserve">Pakiet nr 10  15980000-1   (napoje bezalkoholowe)   </w:t>
      </w:r>
    </w:p>
    <w:p w:rsidR="005250E9" w:rsidRPr="00403519" w:rsidRDefault="005250E9" w:rsidP="00BF5668">
      <w:pPr>
        <w:pStyle w:val="NormalWeb"/>
        <w:spacing w:before="0" w:after="0"/>
        <w:ind w:left="709"/>
        <w:jc w:val="both"/>
        <w:rPr>
          <w:rFonts w:ascii="Arial" w:hAnsi="Arial" w:cs="Arial"/>
          <w:sz w:val="18"/>
          <w:szCs w:val="18"/>
        </w:rPr>
      </w:pPr>
      <w:r w:rsidRPr="00403519">
        <w:rPr>
          <w:rFonts w:ascii="Arial" w:hAnsi="Arial" w:cs="Arial"/>
          <w:sz w:val="18"/>
          <w:szCs w:val="18"/>
        </w:rPr>
        <w:t xml:space="preserve">Pakiet nr 11  15981000-8   (wody mineralne)      </w:t>
      </w:r>
    </w:p>
    <w:p w:rsidR="005250E9" w:rsidRPr="00403519" w:rsidRDefault="005250E9" w:rsidP="00BF5668">
      <w:pPr>
        <w:pStyle w:val="NormalWeb"/>
        <w:spacing w:before="0" w:after="0"/>
        <w:ind w:left="709"/>
        <w:jc w:val="both"/>
        <w:rPr>
          <w:rFonts w:ascii="Arial" w:hAnsi="Arial" w:cs="Arial"/>
          <w:sz w:val="18"/>
          <w:szCs w:val="18"/>
        </w:rPr>
      </w:pPr>
      <w:r w:rsidRPr="00403519">
        <w:rPr>
          <w:rFonts w:ascii="Arial" w:hAnsi="Arial" w:cs="Arial"/>
          <w:sz w:val="18"/>
          <w:szCs w:val="18"/>
        </w:rPr>
        <w:t>Pakiet nr 15   15800000-6 (słodycze)</w:t>
      </w:r>
    </w:p>
    <w:p w:rsidR="005250E9" w:rsidRPr="00403519" w:rsidRDefault="005250E9" w:rsidP="00BF5668">
      <w:pPr>
        <w:pStyle w:val="NormalWeb"/>
        <w:spacing w:before="0" w:after="0"/>
        <w:ind w:left="709"/>
        <w:jc w:val="both"/>
        <w:rPr>
          <w:rFonts w:ascii="Arial" w:hAnsi="Arial" w:cs="Arial"/>
          <w:sz w:val="18"/>
          <w:szCs w:val="18"/>
        </w:rPr>
      </w:pPr>
    </w:p>
    <w:p w:rsidR="005250E9" w:rsidRPr="00403519" w:rsidRDefault="005250E9" w:rsidP="00BF5668">
      <w:pPr>
        <w:pStyle w:val="NormalWeb"/>
        <w:tabs>
          <w:tab w:val="left" w:pos="709"/>
        </w:tabs>
        <w:spacing w:before="0" w:after="0"/>
        <w:ind w:left="709"/>
        <w:jc w:val="both"/>
        <w:rPr>
          <w:rFonts w:ascii="Arial" w:hAnsi="Arial" w:cs="Arial"/>
          <w:sz w:val="18"/>
          <w:szCs w:val="18"/>
        </w:rPr>
      </w:pPr>
      <w:r w:rsidRPr="00403519">
        <w:rPr>
          <w:rFonts w:ascii="Arial" w:hAnsi="Arial" w:cs="Arial"/>
          <w:sz w:val="18"/>
          <w:szCs w:val="18"/>
        </w:rPr>
        <w:t xml:space="preserve">Kody  CPV:     </w:t>
      </w:r>
      <w:r w:rsidRPr="00403519">
        <w:rPr>
          <w:rFonts w:ascii="Arial" w:hAnsi="Arial" w:cs="Arial"/>
          <w:sz w:val="18"/>
          <w:szCs w:val="18"/>
          <w:u w:val="single"/>
        </w:rPr>
        <w:t xml:space="preserve">03000000      Produkty rolnictwa, hodowli, rybołówstwa, leśnictwa i podobne              </w:t>
      </w:r>
    </w:p>
    <w:p w:rsidR="005250E9" w:rsidRPr="00403519" w:rsidRDefault="005250E9" w:rsidP="00BF5668">
      <w:pPr>
        <w:pStyle w:val="NormalWeb"/>
        <w:tabs>
          <w:tab w:val="left" w:pos="709"/>
        </w:tabs>
        <w:spacing w:before="0" w:after="0"/>
        <w:ind w:left="709"/>
        <w:jc w:val="both"/>
        <w:rPr>
          <w:rFonts w:ascii="Arial" w:hAnsi="Arial" w:cs="Arial"/>
          <w:sz w:val="18"/>
          <w:szCs w:val="18"/>
        </w:rPr>
      </w:pPr>
      <w:r w:rsidRPr="00403519">
        <w:rPr>
          <w:rFonts w:ascii="Arial" w:hAnsi="Arial" w:cs="Arial"/>
          <w:sz w:val="18"/>
          <w:szCs w:val="18"/>
        </w:rPr>
        <w:t xml:space="preserve">Pakiet nr 12  03221000-6  (warzywa  - giełda), 03222000-3 (owoce  - giełda)                                                         </w:t>
      </w:r>
    </w:p>
    <w:p w:rsidR="005250E9" w:rsidRPr="00403519" w:rsidRDefault="005250E9" w:rsidP="00BF5668">
      <w:pPr>
        <w:pStyle w:val="NormalWeb"/>
        <w:tabs>
          <w:tab w:val="left" w:pos="709"/>
        </w:tabs>
        <w:spacing w:before="0" w:after="0"/>
        <w:ind w:left="709"/>
        <w:jc w:val="both"/>
        <w:rPr>
          <w:rFonts w:ascii="Arial" w:hAnsi="Arial" w:cs="Arial"/>
          <w:sz w:val="18"/>
          <w:szCs w:val="18"/>
        </w:rPr>
      </w:pPr>
      <w:r w:rsidRPr="00403519">
        <w:rPr>
          <w:rFonts w:ascii="Arial" w:hAnsi="Arial" w:cs="Arial"/>
          <w:sz w:val="18"/>
          <w:szCs w:val="18"/>
        </w:rPr>
        <w:t>Pakiet nr 13  03212100-1  (ziemniaki-giełda)</w:t>
      </w:r>
    </w:p>
    <w:p w:rsidR="005250E9" w:rsidRPr="00403519" w:rsidRDefault="005250E9" w:rsidP="00BF5668">
      <w:pPr>
        <w:tabs>
          <w:tab w:val="left" w:pos="709"/>
        </w:tabs>
        <w:ind w:left="709"/>
        <w:jc w:val="both"/>
        <w:rPr>
          <w:rFonts w:ascii="Arial" w:hAnsi="Arial" w:cs="Arial"/>
          <w:sz w:val="18"/>
          <w:szCs w:val="18"/>
        </w:rPr>
      </w:pPr>
      <w:r w:rsidRPr="00403519">
        <w:rPr>
          <w:rFonts w:ascii="Arial" w:hAnsi="Arial" w:cs="Arial"/>
          <w:sz w:val="18"/>
          <w:szCs w:val="18"/>
        </w:rPr>
        <w:t>Pakiet nr 14  03142500-3  (jaja)</w:t>
      </w:r>
    </w:p>
    <w:p w:rsidR="005250E9" w:rsidRPr="00403519" w:rsidRDefault="005250E9" w:rsidP="00B41C88">
      <w:pPr>
        <w:ind w:left="705" w:hanging="705"/>
        <w:jc w:val="both"/>
        <w:rPr>
          <w:rFonts w:ascii="Calibri" w:hAnsi="Calibri" w:cs="Calibri"/>
          <w:b/>
          <w:i/>
          <w:sz w:val="20"/>
          <w:szCs w:val="20"/>
        </w:rPr>
      </w:pPr>
    </w:p>
    <w:p w:rsidR="005250E9" w:rsidRPr="00536881" w:rsidRDefault="005250E9" w:rsidP="00A1055E">
      <w:pPr>
        <w:jc w:val="both"/>
        <w:rPr>
          <w:rFonts w:ascii="Arial" w:hAnsi="Arial" w:cs="Arial"/>
          <w:sz w:val="18"/>
          <w:szCs w:val="18"/>
        </w:rPr>
      </w:pPr>
      <w:r w:rsidRPr="00403519">
        <w:rPr>
          <w:rFonts w:ascii="Arial" w:hAnsi="Arial" w:cs="Arial"/>
          <w:b/>
          <w:sz w:val="18"/>
          <w:szCs w:val="18"/>
        </w:rPr>
        <w:t>6.</w:t>
      </w:r>
      <w:r w:rsidRPr="00403519">
        <w:rPr>
          <w:rFonts w:ascii="Arial" w:hAnsi="Arial" w:cs="Arial"/>
          <w:sz w:val="18"/>
          <w:szCs w:val="18"/>
        </w:rPr>
        <w:tab/>
      </w:r>
      <w:r w:rsidRPr="00403519">
        <w:rPr>
          <w:rFonts w:ascii="Arial" w:hAnsi="Arial" w:cs="Arial"/>
          <w:b/>
          <w:sz w:val="18"/>
          <w:szCs w:val="18"/>
        </w:rPr>
        <w:t>Termin i miejsce wykonania zamówienia</w:t>
      </w:r>
    </w:p>
    <w:p w:rsidR="005250E9" w:rsidRPr="004A38F9" w:rsidRDefault="005250E9" w:rsidP="004A38F9">
      <w:pPr>
        <w:jc w:val="both"/>
        <w:rPr>
          <w:rFonts w:ascii="Arial" w:hAnsi="Arial" w:cs="Arial"/>
          <w:sz w:val="18"/>
          <w:szCs w:val="18"/>
        </w:rPr>
      </w:pPr>
      <w:r w:rsidRPr="00536881">
        <w:rPr>
          <w:rFonts w:ascii="Arial" w:hAnsi="Arial" w:cs="Arial"/>
          <w:sz w:val="18"/>
          <w:szCs w:val="18"/>
        </w:rPr>
        <w:t>6.1.</w:t>
      </w:r>
      <w:r w:rsidRPr="00536881">
        <w:rPr>
          <w:rFonts w:ascii="Arial" w:hAnsi="Arial" w:cs="Arial"/>
          <w:sz w:val="18"/>
          <w:szCs w:val="18"/>
        </w:rPr>
        <w:tab/>
        <w:t xml:space="preserve">Miejscem realizacji zamówienia jest Specjalistyczne Centrum Medyczne im. św. Jana Pawła II S.A. ul. Jana Pawła II </w:t>
      </w:r>
      <w:r w:rsidRPr="00536881">
        <w:rPr>
          <w:rFonts w:ascii="Arial" w:hAnsi="Arial" w:cs="Arial"/>
          <w:sz w:val="18"/>
          <w:szCs w:val="18"/>
        </w:rPr>
        <w:br/>
      </w:r>
      <w:r>
        <w:rPr>
          <w:rFonts w:ascii="Arial" w:hAnsi="Arial" w:cs="Arial"/>
          <w:sz w:val="18"/>
          <w:szCs w:val="18"/>
        </w:rPr>
        <w:t xml:space="preserve">              </w:t>
      </w:r>
      <w:r w:rsidRPr="00536881">
        <w:rPr>
          <w:rFonts w:ascii="Arial" w:hAnsi="Arial" w:cs="Arial"/>
          <w:sz w:val="18"/>
          <w:szCs w:val="18"/>
        </w:rPr>
        <w:t>nr 2, 57-320 Polanica- Zdrój</w:t>
      </w:r>
      <w:r w:rsidRPr="004A38F9">
        <w:rPr>
          <w:rFonts w:ascii="Arial" w:hAnsi="Arial" w:cs="Arial"/>
          <w:sz w:val="18"/>
          <w:szCs w:val="18"/>
        </w:rPr>
        <w:t>. od poniedziałku do piątku w godz. 8.00</w:t>
      </w:r>
      <w:r w:rsidRPr="004A38F9">
        <w:rPr>
          <w:rFonts w:ascii="Arial" w:hAnsi="Arial" w:cs="Arial"/>
          <w:position w:val="24"/>
          <w:sz w:val="18"/>
          <w:szCs w:val="18"/>
        </w:rPr>
        <w:t xml:space="preserve"> </w:t>
      </w:r>
      <w:r w:rsidRPr="004A38F9">
        <w:rPr>
          <w:rFonts w:ascii="Arial" w:hAnsi="Arial" w:cs="Arial"/>
          <w:sz w:val="18"/>
          <w:szCs w:val="18"/>
        </w:rPr>
        <w:t>- 15.00</w:t>
      </w:r>
      <w:r w:rsidRPr="004A38F9">
        <w:rPr>
          <w:rFonts w:ascii="Arial" w:hAnsi="Arial" w:cs="Arial"/>
          <w:position w:val="24"/>
          <w:sz w:val="18"/>
          <w:szCs w:val="18"/>
        </w:rPr>
        <w:t xml:space="preserve">  </w:t>
      </w:r>
      <w:r w:rsidRPr="004A38F9">
        <w:rPr>
          <w:rFonts w:ascii="Arial" w:hAnsi="Arial" w:cs="Arial"/>
          <w:sz w:val="18"/>
          <w:szCs w:val="18"/>
        </w:rPr>
        <w:t xml:space="preserve">oprócz   dni  ustawowo wolnych od </w:t>
      </w:r>
    </w:p>
    <w:p w:rsidR="005250E9" w:rsidRDefault="005250E9" w:rsidP="004A38F9">
      <w:pPr>
        <w:jc w:val="both"/>
        <w:rPr>
          <w:rFonts w:ascii="Arial" w:hAnsi="Arial" w:cs="Arial"/>
          <w:sz w:val="18"/>
          <w:szCs w:val="18"/>
        </w:rPr>
      </w:pPr>
      <w:r w:rsidRPr="004A38F9">
        <w:rPr>
          <w:rFonts w:ascii="Arial" w:hAnsi="Arial" w:cs="Arial"/>
          <w:sz w:val="18"/>
          <w:szCs w:val="18"/>
        </w:rPr>
        <w:t xml:space="preserve">              pracy.</w:t>
      </w:r>
    </w:p>
    <w:p w:rsidR="005250E9" w:rsidRPr="004A38F9" w:rsidRDefault="005250E9" w:rsidP="004A38F9">
      <w:pPr>
        <w:jc w:val="both"/>
        <w:rPr>
          <w:rFonts w:ascii="Arial" w:hAnsi="Arial" w:cs="Arial"/>
          <w:sz w:val="18"/>
          <w:szCs w:val="18"/>
        </w:rPr>
      </w:pPr>
    </w:p>
    <w:p w:rsidR="005250E9" w:rsidRPr="00536881" w:rsidRDefault="005250E9" w:rsidP="00A1055E">
      <w:pPr>
        <w:jc w:val="both"/>
        <w:rPr>
          <w:rFonts w:ascii="Arial" w:hAnsi="Arial" w:cs="Arial"/>
          <w:sz w:val="18"/>
          <w:szCs w:val="18"/>
        </w:rPr>
      </w:pPr>
      <w:r w:rsidRPr="00C33F8C">
        <w:rPr>
          <w:rFonts w:ascii="Arial" w:hAnsi="Arial" w:cs="Arial"/>
          <w:sz w:val="18"/>
          <w:szCs w:val="18"/>
        </w:rPr>
        <w:t>6.2</w:t>
      </w:r>
      <w:r w:rsidRPr="00536881">
        <w:rPr>
          <w:rFonts w:ascii="Arial" w:hAnsi="Arial" w:cs="Arial"/>
          <w:b/>
          <w:sz w:val="18"/>
          <w:szCs w:val="18"/>
        </w:rPr>
        <w:t>.        Termin realizacji zamówienia: 12 miesięcy</w:t>
      </w:r>
      <w:r w:rsidRPr="00536881">
        <w:rPr>
          <w:rFonts w:ascii="Arial" w:hAnsi="Arial" w:cs="Arial"/>
          <w:sz w:val="18"/>
          <w:szCs w:val="18"/>
        </w:rPr>
        <w:t xml:space="preserve"> od daty zawarcia umowy.</w:t>
      </w:r>
    </w:p>
    <w:p w:rsidR="005250E9" w:rsidRPr="00536881" w:rsidRDefault="005250E9" w:rsidP="00A1055E">
      <w:pPr>
        <w:jc w:val="both"/>
        <w:rPr>
          <w:rFonts w:ascii="Arial" w:hAnsi="Arial" w:cs="Arial"/>
          <w:b/>
          <w:sz w:val="18"/>
          <w:szCs w:val="18"/>
          <w:u w:val="single"/>
        </w:rPr>
      </w:pPr>
    </w:p>
    <w:p w:rsidR="005250E9" w:rsidRPr="00536881" w:rsidRDefault="005250E9" w:rsidP="00A1055E">
      <w:pPr>
        <w:ind w:left="705" w:hanging="705"/>
        <w:rPr>
          <w:rFonts w:ascii="Arial" w:hAnsi="Arial" w:cs="Arial"/>
          <w:b/>
          <w:sz w:val="18"/>
          <w:szCs w:val="18"/>
        </w:rPr>
      </w:pPr>
      <w:r w:rsidRPr="00536881">
        <w:rPr>
          <w:rFonts w:ascii="Arial" w:hAnsi="Arial" w:cs="Arial"/>
          <w:b/>
          <w:sz w:val="18"/>
          <w:szCs w:val="18"/>
        </w:rPr>
        <w:t>7.</w:t>
      </w:r>
      <w:r w:rsidRPr="00536881">
        <w:rPr>
          <w:rFonts w:ascii="Arial" w:hAnsi="Arial" w:cs="Arial"/>
          <w:b/>
          <w:sz w:val="18"/>
          <w:szCs w:val="18"/>
        </w:rPr>
        <w:tab/>
        <w:t xml:space="preserve">Opis warunków udziału w postępowaniu oraz opis sposobu dokonywania oceny spełniania tych warunków (dokumenty podmiotowe) </w:t>
      </w:r>
    </w:p>
    <w:p w:rsidR="005250E9" w:rsidRPr="00536881" w:rsidRDefault="005250E9" w:rsidP="00A1055E">
      <w:pPr>
        <w:ind w:left="705" w:hanging="705"/>
        <w:jc w:val="both"/>
        <w:rPr>
          <w:rFonts w:ascii="Arial" w:hAnsi="Arial" w:cs="Arial"/>
          <w:bCs/>
          <w:sz w:val="18"/>
          <w:szCs w:val="18"/>
        </w:rPr>
      </w:pPr>
      <w:r w:rsidRPr="00C33F8C">
        <w:rPr>
          <w:rFonts w:ascii="Arial" w:hAnsi="Arial" w:cs="Arial"/>
          <w:sz w:val="18"/>
          <w:szCs w:val="18"/>
        </w:rPr>
        <w:t>7.1.</w:t>
      </w:r>
      <w:r w:rsidRPr="00536881">
        <w:rPr>
          <w:rFonts w:ascii="Arial" w:hAnsi="Arial" w:cs="Arial"/>
          <w:b/>
          <w:sz w:val="18"/>
          <w:szCs w:val="18"/>
        </w:rPr>
        <w:tab/>
      </w:r>
      <w:r w:rsidRPr="00536881">
        <w:rPr>
          <w:rFonts w:ascii="Arial" w:hAnsi="Arial" w:cs="Arial"/>
          <w:bCs/>
          <w:sz w:val="18"/>
          <w:szCs w:val="18"/>
        </w:rPr>
        <w:t xml:space="preserve">W celu wykazania spełniania przez Wykonawcę warunków o których mowa w art. 112 ustawy Pzp Wykonawca zobowiązany jest do złożenia następujących dokumentów i oświadczeń: </w:t>
      </w:r>
    </w:p>
    <w:p w:rsidR="005250E9" w:rsidRPr="00536881" w:rsidRDefault="005250E9" w:rsidP="00A1055E">
      <w:pPr>
        <w:numPr>
          <w:ilvl w:val="2"/>
          <w:numId w:val="7"/>
        </w:numPr>
        <w:tabs>
          <w:tab w:val="left" w:pos="8640"/>
        </w:tabs>
        <w:jc w:val="both"/>
        <w:rPr>
          <w:rFonts w:ascii="Arial" w:hAnsi="Arial" w:cs="Arial"/>
          <w:b/>
          <w:bCs/>
          <w:sz w:val="18"/>
          <w:szCs w:val="18"/>
        </w:rPr>
      </w:pPr>
      <w:r w:rsidRPr="00536881">
        <w:rPr>
          <w:rStyle w:val="textbold"/>
          <w:rFonts w:ascii="Arial" w:hAnsi="Arial" w:cs="Arial"/>
          <w:bCs/>
          <w:sz w:val="18"/>
          <w:szCs w:val="18"/>
        </w:rPr>
        <w:t xml:space="preserve">Zdolność do występowania w obrocie gospodarczym -  </w:t>
      </w:r>
      <w:bookmarkStart w:id="1" w:name="_Hlk62542356"/>
      <w:r w:rsidRPr="00536881">
        <w:rPr>
          <w:rStyle w:val="textbold"/>
          <w:rFonts w:ascii="Arial" w:hAnsi="Arial" w:cs="Arial"/>
          <w:bCs/>
          <w:sz w:val="18"/>
          <w:szCs w:val="18"/>
        </w:rPr>
        <w:t>na potwierdzenie Zamawiający żąda od Wykonawcy prowadzącego działalność gospodarczą lub zawodową dokumentu potwierdzającego, że jest wpisany do jednego z rejestrów zawodowych lub handlowych prowadzonych w kraju, w którym ma siedzibę lub miejsce zamieszkania, wystawionego nie wcześniej niż 6 miesięcy przed  upływem terminu składania</w:t>
      </w:r>
      <w:bookmarkEnd w:id="1"/>
      <w:r w:rsidRPr="00536881">
        <w:rPr>
          <w:rStyle w:val="textbold"/>
          <w:rFonts w:ascii="Arial" w:hAnsi="Arial" w:cs="Arial"/>
          <w:bCs/>
          <w:sz w:val="18"/>
          <w:szCs w:val="18"/>
        </w:rPr>
        <w:t xml:space="preserve"> ofert.</w:t>
      </w:r>
    </w:p>
    <w:p w:rsidR="005250E9" w:rsidRPr="00536881" w:rsidRDefault="005250E9" w:rsidP="00770484">
      <w:pPr>
        <w:pStyle w:val="ListParagraph"/>
        <w:numPr>
          <w:ilvl w:val="2"/>
          <w:numId w:val="7"/>
        </w:numPr>
        <w:rPr>
          <w:rFonts w:ascii="Arial" w:hAnsi="Arial" w:cs="Arial"/>
          <w:sz w:val="18"/>
          <w:szCs w:val="18"/>
        </w:rPr>
      </w:pPr>
      <w:r w:rsidRPr="00536881">
        <w:rPr>
          <w:rFonts w:ascii="Arial" w:hAnsi="Arial" w:cs="Arial"/>
          <w:sz w:val="18"/>
          <w:szCs w:val="18"/>
        </w:rPr>
        <w:t>Uprawnień do prowadzenia określonej działalności gospodarczej lub zawodowej, o ile wynika to z odrębnych przepisów - na potwierdzenie Zamawiający żąda złożenia zezwolenia, licencji,  koncesji, lub wpisu do rejestru działalności regulowanej, a w przypadku braku konieczności ich posiadania, Wykonawca składa oświadczenie informując o braku konieczności posiadania w/w dokumentów.</w:t>
      </w:r>
    </w:p>
    <w:p w:rsidR="005250E9" w:rsidRPr="00536881" w:rsidRDefault="005250E9" w:rsidP="00A1055E">
      <w:pPr>
        <w:pStyle w:val="Styl"/>
        <w:numPr>
          <w:ilvl w:val="2"/>
          <w:numId w:val="7"/>
        </w:numPr>
        <w:spacing w:before="4" w:line="249" w:lineRule="exact"/>
        <w:ind w:right="4"/>
        <w:jc w:val="both"/>
        <w:rPr>
          <w:rFonts w:ascii="Arial" w:hAnsi="Arial" w:cs="Arial"/>
          <w:sz w:val="18"/>
          <w:szCs w:val="18"/>
          <w:u w:val="single"/>
        </w:rPr>
      </w:pPr>
      <w:r w:rsidRPr="00536881">
        <w:rPr>
          <w:rFonts w:ascii="Arial" w:hAnsi="Arial" w:cs="Arial"/>
          <w:sz w:val="18"/>
          <w:szCs w:val="18"/>
        </w:rPr>
        <w:t xml:space="preserve">Wykonawca  musi znajdować się w sytuacji ekonomicznej i finansowej zapewniającej wykonanie zamówienia, na potwierdzenie Zamawiający żąda złożenia oświadczenia z art. 273 ustawy Pzp – wg wzoru- </w:t>
      </w:r>
      <w:r w:rsidRPr="00536881">
        <w:rPr>
          <w:rFonts w:ascii="Arial" w:hAnsi="Arial" w:cs="Arial"/>
          <w:b/>
          <w:sz w:val="18"/>
          <w:szCs w:val="18"/>
          <w:u w:val="single"/>
        </w:rPr>
        <w:t>ZAŁĄCZNIK NR 3 do SWZ,</w:t>
      </w:r>
    </w:p>
    <w:p w:rsidR="005250E9" w:rsidRPr="00536881" w:rsidRDefault="005250E9" w:rsidP="00A1055E">
      <w:pPr>
        <w:pStyle w:val="Styl"/>
        <w:numPr>
          <w:ilvl w:val="2"/>
          <w:numId w:val="7"/>
        </w:numPr>
        <w:spacing w:before="4" w:line="249" w:lineRule="exact"/>
        <w:ind w:right="4"/>
        <w:jc w:val="both"/>
        <w:rPr>
          <w:rFonts w:ascii="Arial" w:hAnsi="Arial" w:cs="Arial"/>
          <w:sz w:val="18"/>
          <w:szCs w:val="18"/>
          <w:u w:val="single"/>
        </w:rPr>
      </w:pPr>
      <w:r w:rsidRPr="00536881">
        <w:rPr>
          <w:rFonts w:ascii="Arial" w:hAnsi="Arial" w:cs="Arial"/>
          <w:sz w:val="18"/>
          <w:szCs w:val="18"/>
        </w:rPr>
        <w:t xml:space="preserve">Wykonawca musi posiadać zdolność techniczną i zawodową. Na potwierdzenie Zamawiający żąda złożenia  „Wykazu wykonanych dostaw”- zgodnie z </w:t>
      </w:r>
      <w:r w:rsidRPr="00536881">
        <w:rPr>
          <w:rFonts w:ascii="Arial" w:hAnsi="Arial" w:cs="Arial"/>
          <w:b/>
          <w:sz w:val="18"/>
          <w:szCs w:val="18"/>
        </w:rPr>
        <w:t xml:space="preserve">ZAŁĄCZNIKIEM NR 5 do SWZ </w:t>
      </w:r>
      <w:r w:rsidRPr="00536881">
        <w:rPr>
          <w:rFonts w:ascii="Arial" w:hAnsi="Arial" w:cs="Arial"/>
          <w:bCs/>
          <w:sz w:val="18"/>
          <w:szCs w:val="18"/>
        </w:rPr>
        <w:t>oraz</w:t>
      </w:r>
      <w:r w:rsidRPr="00536881">
        <w:rPr>
          <w:rFonts w:ascii="Arial" w:hAnsi="Arial" w:cs="Arial"/>
          <w:sz w:val="18"/>
          <w:szCs w:val="18"/>
        </w:rPr>
        <w:t xml:space="preserve"> załączenie </w:t>
      </w:r>
      <w:r w:rsidRPr="00536881">
        <w:rPr>
          <w:rFonts w:ascii="Arial" w:hAnsi="Arial" w:cs="Arial"/>
          <w:b/>
          <w:bCs/>
          <w:sz w:val="18"/>
          <w:szCs w:val="18"/>
        </w:rPr>
        <w:t>2 dokumentów potwierdzających</w:t>
      </w:r>
      <w:r w:rsidRPr="00536881">
        <w:rPr>
          <w:rFonts w:ascii="Arial" w:hAnsi="Arial" w:cs="Arial"/>
          <w:sz w:val="18"/>
          <w:szCs w:val="18"/>
        </w:rPr>
        <w:t xml:space="preserve">, że dostawy te zostały wykonane lub </w:t>
      </w:r>
      <w:r w:rsidRPr="00536881">
        <w:rPr>
          <w:rFonts w:ascii="Arial" w:hAnsi="Arial" w:cs="Arial"/>
          <w:w w:val="86"/>
          <w:sz w:val="18"/>
          <w:szCs w:val="18"/>
        </w:rPr>
        <w:t xml:space="preserve">są </w:t>
      </w:r>
      <w:r w:rsidRPr="00536881">
        <w:rPr>
          <w:rFonts w:ascii="Arial" w:hAnsi="Arial" w:cs="Arial"/>
          <w:sz w:val="18"/>
          <w:szCs w:val="18"/>
        </w:rPr>
        <w:t>wykonywane należycie.</w:t>
      </w:r>
    </w:p>
    <w:p w:rsidR="005250E9" w:rsidRPr="00536881" w:rsidRDefault="005250E9" w:rsidP="00A1055E">
      <w:pPr>
        <w:pStyle w:val="Styl"/>
        <w:tabs>
          <w:tab w:val="num" w:pos="1440"/>
        </w:tabs>
        <w:spacing w:before="4" w:line="249" w:lineRule="exact"/>
        <w:ind w:left="1440" w:right="4" w:hanging="720"/>
        <w:jc w:val="both"/>
        <w:rPr>
          <w:rFonts w:ascii="Arial" w:hAnsi="Arial" w:cs="Arial"/>
          <w:iCs/>
          <w:sz w:val="18"/>
          <w:szCs w:val="18"/>
        </w:rPr>
      </w:pPr>
      <w:r w:rsidRPr="00536881">
        <w:rPr>
          <w:rFonts w:ascii="Arial" w:hAnsi="Arial" w:cs="Arial"/>
          <w:iCs/>
          <w:sz w:val="18"/>
          <w:szCs w:val="18"/>
        </w:rPr>
        <w:tab/>
        <w:t xml:space="preserve">Za spełnienie tego wymogu Zamawiający uzna wykonanie, a w przypadku świadczeń okresowych lub ciągłych również wykonywanie dostaw przez Wykonawcę w okresie ostatnich </w:t>
      </w:r>
      <w:r w:rsidRPr="00536881">
        <w:rPr>
          <w:rFonts w:ascii="Arial" w:hAnsi="Arial" w:cs="Arial"/>
          <w:w w:val="117"/>
          <w:sz w:val="18"/>
          <w:szCs w:val="18"/>
        </w:rPr>
        <w:t xml:space="preserve">3 </w:t>
      </w:r>
      <w:r w:rsidRPr="00536881">
        <w:rPr>
          <w:rFonts w:ascii="Arial" w:hAnsi="Arial" w:cs="Arial"/>
          <w:iCs/>
          <w:sz w:val="18"/>
          <w:szCs w:val="18"/>
        </w:rPr>
        <w:t>lat przed upływem terminu składania ofert, a jeżeli okres prowadzenia działalności jest krótszy - w tym okresie, z podaniem ich wartości, przedmiotu, dat wykonania i podmiotów, na rzecz których dostawy lub usługi zostały wykonane lub są wykonywane .</w:t>
      </w:r>
    </w:p>
    <w:p w:rsidR="005250E9" w:rsidRPr="00536881" w:rsidRDefault="005250E9" w:rsidP="00A1055E">
      <w:pPr>
        <w:ind w:left="1440" w:hanging="12"/>
        <w:jc w:val="both"/>
        <w:rPr>
          <w:rFonts w:ascii="Arial" w:hAnsi="Arial" w:cs="Arial"/>
          <w:sz w:val="18"/>
          <w:szCs w:val="18"/>
        </w:rPr>
      </w:pPr>
      <w:r w:rsidRPr="00536881">
        <w:rPr>
          <w:rFonts w:ascii="Arial" w:hAnsi="Arial" w:cs="Arial"/>
          <w:sz w:val="18"/>
          <w:szCs w:val="18"/>
        </w:rPr>
        <w:t xml:space="preserve">Dowodami tymi są w szczególności: </w:t>
      </w:r>
    </w:p>
    <w:p w:rsidR="005250E9" w:rsidRPr="00536881" w:rsidRDefault="005250E9" w:rsidP="00A1055E">
      <w:pPr>
        <w:ind w:left="2160" w:hanging="720"/>
        <w:jc w:val="both"/>
        <w:rPr>
          <w:rFonts w:ascii="Arial" w:hAnsi="Arial" w:cs="Arial"/>
          <w:sz w:val="18"/>
          <w:szCs w:val="18"/>
        </w:rPr>
      </w:pPr>
      <w:r w:rsidRPr="00536881">
        <w:rPr>
          <w:rFonts w:ascii="Arial" w:hAnsi="Arial" w:cs="Arial"/>
          <w:sz w:val="18"/>
          <w:szCs w:val="18"/>
        </w:rPr>
        <w:t>7.1.4.1. referencje bądź inne dokumenty sporządzone przez podmiot, na rzecz którego dostawy lub usługi zostały wykonane, z tym że w odniesieniu do nadal wykonywanych dostaw lub usług okresowych lub ciągłych, poświadczenie powinno być wydane nie wcześniej niż na 3 miesiące przed upływem terminu składania  ofert;</w:t>
      </w:r>
    </w:p>
    <w:p w:rsidR="005250E9" w:rsidRPr="00536881" w:rsidRDefault="005250E9" w:rsidP="00A1055E">
      <w:pPr>
        <w:ind w:left="2160" w:hanging="720"/>
        <w:jc w:val="both"/>
        <w:rPr>
          <w:rFonts w:ascii="Arial" w:hAnsi="Arial" w:cs="Arial"/>
          <w:sz w:val="18"/>
          <w:szCs w:val="18"/>
        </w:rPr>
      </w:pPr>
      <w:r w:rsidRPr="00536881">
        <w:rPr>
          <w:rFonts w:ascii="Arial" w:hAnsi="Arial" w:cs="Arial"/>
          <w:sz w:val="18"/>
          <w:szCs w:val="18"/>
        </w:rPr>
        <w:t>7.1.4.2. w przypadku zamówień na dostawy lub usługi – oświadczenie Wykonawcy – jeżeli Wykonawca z przyczyn niezależnych od niego nie jest w stanie uzyskać tych dokumentów , o których mowa w punkcie powyżej.</w:t>
      </w:r>
    </w:p>
    <w:p w:rsidR="005250E9" w:rsidRPr="00536881" w:rsidRDefault="005250E9" w:rsidP="00A1055E">
      <w:pPr>
        <w:ind w:left="1428" w:hanging="12"/>
        <w:jc w:val="both"/>
        <w:rPr>
          <w:rFonts w:ascii="Arial" w:hAnsi="Arial" w:cs="Arial"/>
          <w:sz w:val="18"/>
          <w:szCs w:val="18"/>
        </w:rPr>
      </w:pPr>
    </w:p>
    <w:p w:rsidR="005250E9" w:rsidRPr="00536881" w:rsidRDefault="005250E9" w:rsidP="00A1055E">
      <w:pPr>
        <w:ind w:left="1428" w:hanging="12"/>
        <w:jc w:val="both"/>
        <w:rPr>
          <w:rFonts w:ascii="Arial" w:hAnsi="Arial" w:cs="Arial"/>
          <w:sz w:val="18"/>
          <w:szCs w:val="18"/>
        </w:rPr>
      </w:pPr>
      <w:r w:rsidRPr="00536881">
        <w:rPr>
          <w:rFonts w:ascii="Arial" w:hAnsi="Arial" w:cs="Arial"/>
          <w:sz w:val="18"/>
          <w:szCs w:val="18"/>
        </w:rPr>
        <w:t>W razie konieczności, szczególnie gdy wykaz lub dowody, o których mowa odpowiednio powyżej budzą wątpliwości Zamawiającego lub gdy z referencji albo z innego dokumentu wynika, że zamówienie nie zostało wykonane lub zostało wykonane nienależycie, Zamawiający może zwrócić się bezpośrednio do właściwego podmiotu, na rzecz którego, dostawy lub usługi były lub miały zostać wykonane, o przedłożenie dodatkowych informacji lub dokumentów bezpośrednio Zamawiającemu.</w:t>
      </w:r>
    </w:p>
    <w:p w:rsidR="005250E9" w:rsidRPr="00536881" w:rsidRDefault="005250E9" w:rsidP="00A1055E">
      <w:pPr>
        <w:numPr>
          <w:ilvl w:val="2"/>
          <w:numId w:val="7"/>
        </w:numPr>
        <w:autoSpaceDE w:val="0"/>
        <w:autoSpaceDN w:val="0"/>
        <w:adjustRightInd w:val="0"/>
        <w:jc w:val="both"/>
        <w:rPr>
          <w:rFonts w:ascii="Arial" w:hAnsi="Arial" w:cs="Arial"/>
          <w:color w:val="000000"/>
          <w:sz w:val="18"/>
          <w:szCs w:val="18"/>
        </w:rPr>
      </w:pPr>
      <w:r w:rsidRPr="00536881">
        <w:rPr>
          <w:rFonts w:ascii="Arial" w:hAnsi="Arial" w:cs="Arial"/>
          <w:color w:val="000000"/>
          <w:sz w:val="18"/>
          <w:szCs w:val="18"/>
        </w:rPr>
        <w:t xml:space="preserve">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w:t>
      </w:r>
    </w:p>
    <w:p w:rsidR="005250E9" w:rsidRPr="00536881" w:rsidRDefault="005250E9" w:rsidP="00A1055E">
      <w:pPr>
        <w:numPr>
          <w:ilvl w:val="2"/>
          <w:numId w:val="7"/>
        </w:numPr>
        <w:autoSpaceDE w:val="0"/>
        <w:autoSpaceDN w:val="0"/>
        <w:adjustRightInd w:val="0"/>
        <w:jc w:val="both"/>
        <w:rPr>
          <w:rFonts w:ascii="Arial" w:hAnsi="Arial" w:cs="Arial"/>
          <w:color w:val="000000"/>
          <w:sz w:val="18"/>
          <w:szCs w:val="18"/>
        </w:rPr>
      </w:pPr>
      <w:r w:rsidRPr="00536881">
        <w:rPr>
          <w:rFonts w:ascii="Arial" w:hAnsi="Arial" w:cs="Arial"/>
          <w:color w:val="000000"/>
          <w:sz w:val="18"/>
          <w:szCs w:val="18"/>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Zobowiązanie podmiotu udostępniającego zasoby Wykonawcy ma gwarantować rzeczywisty dostęp do tych zasobów oraz określać w szczególności:</w:t>
      </w:r>
    </w:p>
    <w:p w:rsidR="005250E9" w:rsidRPr="00536881" w:rsidRDefault="005250E9" w:rsidP="00B660CD">
      <w:pPr>
        <w:autoSpaceDE w:val="0"/>
        <w:autoSpaceDN w:val="0"/>
        <w:adjustRightInd w:val="0"/>
        <w:ind w:left="1440"/>
        <w:jc w:val="both"/>
        <w:rPr>
          <w:rFonts w:ascii="Arial" w:hAnsi="Arial" w:cs="Arial"/>
          <w:color w:val="000000"/>
          <w:sz w:val="18"/>
          <w:szCs w:val="18"/>
        </w:rPr>
      </w:pPr>
      <w:r w:rsidRPr="00536881">
        <w:rPr>
          <w:rFonts w:ascii="Arial" w:hAnsi="Arial" w:cs="Arial"/>
          <w:color w:val="000000"/>
          <w:sz w:val="18"/>
          <w:szCs w:val="18"/>
        </w:rPr>
        <w:t>7.1.6.1 zakres dostępnych Wykonawcy zasobów podmiotu udostępniającego zasoby;</w:t>
      </w:r>
    </w:p>
    <w:p w:rsidR="005250E9" w:rsidRPr="00536881" w:rsidRDefault="005250E9" w:rsidP="001629D6">
      <w:pPr>
        <w:autoSpaceDE w:val="0"/>
        <w:autoSpaceDN w:val="0"/>
        <w:adjustRightInd w:val="0"/>
        <w:ind w:left="1440"/>
        <w:jc w:val="both"/>
        <w:rPr>
          <w:rFonts w:ascii="Arial" w:hAnsi="Arial" w:cs="Arial"/>
          <w:color w:val="000000"/>
          <w:sz w:val="18"/>
          <w:szCs w:val="18"/>
        </w:rPr>
      </w:pPr>
      <w:r w:rsidRPr="00536881">
        <w:rPr>
          <w:rFonts w:ascii="Arial" w:hAnsi="Arial" w:cs="Arial"/>
          <w:color w:val="000000"/>
          <w:sz w:val="18"/>
          <w:szCs w:val="18"/>
        </w:rPr>
        <w:t>7.1.6.2 sposób i okres udostępnienia Wykonawcy i wykorzystania przez niego zasobów podmiotu udostępniającego te zasoby przy wykonywaniu zamówienia;</w:t>
      </w:r>
    </w:p>
    <w:p w:rsidR="005250E9" w:rsidRPr="00536881" w:rsidRDefault="005250E9" w:rsidP="001629D6">
      <w:pPr>
        <w:autoSpaceDE w:val="0"/>
        <w:autoSpaceDN w:val="0"/>
        <w:adjustRightInd w:val="0"/>
        <w:ind w:left="1440"/>
        <w:jc w:val="both"/>
        <w:rPr>
          <w:rFonts w:ascii="Arial" w:hAnsi="Arial" w:cs="Arial"/>
          <w:color w:val="000000"/>
          <w:sz w:val="18"/>
          <w:szCs w:val="18"/>
        </w:rPr>
      </w:pPr>
      <w:r w:rsidRPr="00536881">
        <w:rPr>
          <w:rFonts w:ascii="Arial" w:hAnsi="Arial" w:cs="Arial"/>
          <w:color w:val="000000"/>
          <w:sz w:val="18"/>
          <w:szCs w:val="18"/>
        </w:rPr>
        <w:t>7.1.6.3 czy i w jakim zakresie podmiot udostępniający zasoby, na zdolnościach którego Wykonawca polega w odniesieniu do warunków udziału w postępowaniu dotyczących wykształcenia, kwalifikacji zawodowych lub doświadczenia, zrealizuje usługi, których wskazane zdolności dotyczą.</w:t>
      </w:r>
    </w:p>
    <w:p w:rsidR="005250E9" w:rsidRPr="00C33F8C" w:rsidRDefault="005250E9" w:rsidP="00A1055E">
      <w:pPr>
        <w:numPr>
          <w:ilvl w:val="2"/>
          <w:numId w:val="7"/>
        </w:numPr>
        <w:jc w:val="both"/>
        <w:rPr>
          <w:rFonts w:ascii="Arial" w:hAnsi="Arial" w:cs="Arial"/>
          <w:sz w:val="18"/>
          <w:szCs w:val="18"/>
        </w:rPr>
      </w:pPr>
      <w:r w:rsidRPr="00536881">
        <w:rPr>
          <w:rFonts w:ascii="Arial" w:hAnsi="Arial" w:cs="Arial"/>
          <w:color w:val="000000"/>
          <w:sz w:val="18"/>
          <w:szCs w:val="18"/>
        </w:rPr>
        <w:t xml:space="preserve">Zamawiający ocenia, czy udostępniane Wykonawcy przez inne podmioty zdolności techniczne lub </w:t>
      </w:r>
      <w:r w:rsidRPr="00C33F8C">
        <w:rPr>
          <w:rFonts w:ascii="Arial" w:hAnsi="Arial" w:cs="Arial"/>
          <w:color w:val="000000"/>
          <w:sz w:val="18"/>
          <w:szCs w:val="18"/>
        </w:rPr>
        <w:t xml:space="preserve">zawodowe lub ich sytuacja finansowa lub ekonomiczna, pozwalają na wykazanie przez Wykonawcę spełniania warunków udziału w postępowaniu, o których mowa w art. 112 ust. 2 pkt 3 i 4 oraz bada, czy nie zachodzą wobec tego podmiotu podstawy wykluczenia,  zgodnie z art.  108. ust.1. oraz  art. 109 ust.1 pkt 4 </w:t>
      </w:r>
      <w:r w:rsidRPr="00C33F8C">
        <w:rPr>
          <w:rFonts w:ascii="Arial" w:hAnsi="Arial" w:cs="Arial"/>
          <w:color w:val="FF0000"/>
          <w:sz w:val="18"/>
          <w:szCs w:val="18"/>
        </w:rPr>
        <w:t>oraz art. 7 ust.1 ustawy z dnia 13 kwietnia 2022r. o szczególnych rozwiązaniach w zakresie przeciwdziałania wspieraniu agresji na Ukrainę oraz służących ochronie bezpieczeństwa narodowego.</w:t>
      </w:r>
    </w:p>
    <w:p w:rsidR="005250E9" w:rsidRPr="00C33F8C" w:rsidRDefault="005250E9" w:rsidP="001629D6">
      <w:pPr>
        <w:ind w:left="1440"/>
        <w:jc w:val="both"/>
        <w:rPr>
          <w:rFonts w:ascii="Arial" w:hAnsi="Arial" w:cs="Arial"/>
          <w:sz w:val="18"/>
          <w:szCs w:val="18"/>
        </w:rPr>
      </w:pPr>
    </w:p>
    <w:p w:rsidR="005250E9" w:rsidRPr="00C33F8C" w:rsidRDefault="005250E9" w:rsidP="00466E9D">
      <w:pPr>
        <w:pStyle w:val="Styl"/>
        <w:numPr>
          <w:ilvl w:val="1"/>
          <w:numId w:val="2"/>
        </w:numPr>
        <w:tabs>
          <w:tab w:val="left" w:pos="360"/>
        </w:tabs>
        <w:spacing w:before="4" w:line="249" w:lineRule="exact"/>
        <w:ind w:left="709" w:right="4" w:hanging="709"/>
        <w:jc w:val="both"/>
        <w:rPr>
          <w:rFonts w:ascii="Arial" w:hAnsi="Arial" w:cs="Arial"/>
          <w:b/>
          <w:bCs/>
          <w:iCs/>
          <w:sz w:val="18"/>
          <w:szCs w:val="18"/>
        </w:rPr>
      </w:pPr>
      <w:r w:rsidRPr="00C33F8C">
        <w:rPr>
          <w:rFonts w:ascii="Arial" w:hAnsi="Arial" w:cs="Arial"/>
          <w:sz w:val="18"/>
          <w:szCs w:val="18"/>
        </w:rPr>
        <w:t xml:space="preserve">        W celu wykazania braku podstaw wykluczenia z postępowania o udzielenie zamówienia, o których mowa w art.  273</w:t>
      </w:r>
      <w:r w:rsidRPr="00C33F8C">
        <w:rPr>
          <w:rFonts w:ascii="Arial" w:hAnsi="Arial" w:cs="Arial"/>
          <w:iCs/>
          <w:sz w:val="18"/>
          <w:szCs w:val="18"/>
        </w:rPr>
        <w:t xml:space="preserve"> </w:t>
      </w:r>
      <w:r w:rsidRPr="00C33F8C">
        <w:rPr>
          <w:rFonts w:ascii="Arial" w:hAnsi="Arial" w:cs="Arial"/>
          <w:sz w:val="18"/>
          <w:szCs w:val="18"/>
        </w:rPr>
        <w:t xml:space="preserve">ust 1 pkt 1 ustawy Pzp Wykonawca zobowiązany jest złożyć następujące dokumenty: </w:t>
      </w:r>
    </w:p>
    <w:p w:rsidR="005250E9" w:rsidRPr="00C33F8C" w:rsidRDefault="005250E9" w:rsidP="00C33F8C">
      <w:pPr>
        <w:pStyle w:val="Styl"/>
        <w:numPr>
          <w:ilvl w:val="2"/>
          <w:numId w:val="39"/>
        </w:numPr>
        <w:tabs>
          <w:tab w:val="left" w:pos="360"/>
        </w:tabs>
        <w:spacing w:before="4" w:line="249" w:lineRule="exact"/>
        <w:ind w:right="4"/>
        <w:jc w:val="both"/>
        <w:rPr>
          <w:rFonts w:ascii="Arial" w:hAnsi="Arial" w:cs="Arial"/>
          <w:b/>
          <w:bCs/>
          <w:iCs/>
          <w:sz w:val="18"/>
          <w:szCs w:val="18"/>
        </w:rPr>
      </w:pPr>
      <w:r w:rsidRPr="00C33F8C">
        <w:rPr>
          <w:rFonts w:ascii="Arial" w:hAnsi="Arial" w:cs="Arial"/>
          <w:sz w:val="18"/>
          <w:szCs w:val="18"/>
        </w:rPr>
        <w:t xml:space="preserve">Oświadczenie o braku podstaw do  wykluczenia  zgodne z art. 108 ust.1  ustawy Pzp </w:t>
      </w:r>
      <w:r w:rsidRPr="00C33F8C">
        <w:rPr>
          <w:rFonts w:ascii="Arial" w:hAnsi="Arial" w:cs="Arial"/>
          <w:color w:val="FF0000"/>
          <w:sz w:val="18"/>
          <w:szCs w:val="18"/>
        </w:rPr>
        <w:t xml:space="preserve">oraz art. 7 ust.1 ustawy z dnia 13 kwietnia 2022r. o szczególnych rozwiązaniach w zakresie przeciwdziałania wspieraniu agresji na Ukrainę oraz służących ochronie bezpieczeństwa narodowego </w:t>
      </w:r>
      <w:r w:rsidRPr="00C33F8C">
        <w:rPr>
          <w:rFonts w:ascii="Arial" w:hAnsi="Arial" w:cs="Arial"/>
          <w:sz w:val="18"/>
          <w:szCs w:val="18"/>
        </w:rPr>
        <w:t xml:space="preserve">wg wzoru - </w:t>
      </w:r>
      <w:r w:rsidRPr="00C33F8C">
        <w:rPr>
          <w:rFonts w:ascii="Arial" w:hAnsi="Arial" w:cs="Arial"/>
          <w:iCs/>
          <w:sz w:val="18"/>
          <w:szCs w:val="18"/>
          <w:u w:val="single"/>
        </w:rPr>
        <w:t>ZAŁĄCZNIK NR  4</w:t>
      </w:r>
      <w:r w:rsidRPr="00C33F8C">
        <w:rPr>
          <w:rFonts w:ascii="Arial" w:hAnsi="Arial" w:cs="Arial"/>
          <w:sz w:val="18"/>
          <w:szCs w:val="18"/>
          <w:u w:val="single"/>
        </w:rPr>
        <w:t xml:space="preserve"> </w:t>
      </w:r>
      <w:r w:rsidRPr="00C33F8C">
        <w:rPr>
          <w:rFonts w:ascii="Arial" w:hAnsi="Arial" w:cs="Arial"/>
          <w:iCs/>
          <w:sz w:val="18"/>
          <w:szCs w:val="18"/>
          <w:u w:val="single"/>
        </w:rPr>
        <w:t xml:space="preserve">do SWZ, </w:t>
      </w:r>
    </w:p>
    <w:p w:rsidR="005250E9" w:rsidRPr="00C33F8C" w:rsidRDefault="005250E9" w:rsidP="00BF5668">
      <w:pPr>
        <w:tabs>
          <w:tab w:val="left" w:pos="8640"/>
        </w:tabs>
        <w:jc w:val="both"/>
        <w:rPr>
          <w:rFonts w:ascii="Arial" w:hAnsi="Arial" w:cs="Arial"/>
          <w:bCs/>
          <w:sz w:val="18"/>
          <w:szCs w:val="18"/>
        </w:rPr>
      </w:pPr>
      <w:r w:rsidRPr="00C33F8C">
        <w:rPr>
          <w:rFonts w:ascii="Arial" w:hAnsi="Arial" w:cs="Arial"/>
          <w:bCs/>
          <w:sz w:val="18"/>
          <w:szCs w:val="18"/>
        </w:rPr>
        <w:t xml:space="preserve">7.2.2.    Aktualny odpis lub informację z Krajowego Rejestru Sądowego  lub z Centralnej Ewidencji i Informacji o Działalności </w:t>
      </w:r>
    </w:p>
    <w:p w:rsidR="005250E9" w:rsidRPr="00C33F8C" w:rsidRDefault="005250E9" w:rsidP="00BF5668">
      <w:pPr>
        <w:tabs>
          <w:tab w:val="left" w:pos="8640"/>
        </w:tabs>
        <w:jc w:val="both"/>
        <w:rPr>
          <w:rFonts w:ascii="Arial" w:hAnsi="Arial" w:cs="Arial"/>
          <w:bCs/>
          <w:sz w:val="18"/>
          <w:szCs w:val="18"/>
        </w:rPr>
      </w:pPr>
      <w:r w:rsidRPr="00C33F8C">
        <w:rPr>
          <w:rFonts w:ascii="Arial" w:hAnsi="Arial" w:cs="Arial"/>
          <w:bCs/>
          <w:sz w:val="18"/>
          <w:szCs w:val="18"/>
        </w:rPr>
        <w:t xml:space="preserve">             Gospodarczej, w zakresie </w:t>
      </w:r>
      <w:bookmarkStart w:id="2" w:name="_Hlk62552527"/>
      <w:r w:rsidRPr="00C33F8C">
        <w:rPr>
          <w:rFonts w:ascii="Arial" w:hAnsi="Arial" w:cs="Arial"/>
          <w:bCs/>
          <w:sz w:val="18"/>
          <w:szCs w:val="18"/>
        </w:rPr>
        <w:t xml:space="preserve">art. 109 ust.1 pkt 4 </w:t>
      </w:r>
      <w:bookmarkEnd w:id="2"/>
      <w:r w:rsidRPr="00C33F8C">
        <w:rPr>
          <w:rFonts w:ascii="Arial" w:hAnsi="Arial" w:cs="Arial"/>
          <w:bCs/>
          <w:sz w:val="18"/>
          <w:szCs w:val="18"/>
        </w:rPr>
        <w:t xml:space="preserve">ustawy Pzp, jeżeli odrębne przepisy wymagają wpisu do rejestru lub </w:t>
      </w:r>
    </w:p>
    <w:p w:rsidR="005250E9" w:rsidRPr="00C33F8C" w:rsidRDefault="005250E9" w:rsidP="00BF5668">
      <w:pPr>
        <w:tabs>
          <w:tab w:val="left" w:pos="8640"/>
        </w:tabs>
        <w:jc w:val="both"/>
        <w:rPr>
          <w:rFonts w:ascii="Arial" w:hAnsi="Arial" w:cs="Arial"/>
          <w:bCs/>
          <w:iCs/>
          <w:sz w:val="18"/>
          <w:szCs w:val="18"/>
          <w:u w:val="single"/>
        </w:rPr>
      </w:pPr>
      <w:r w:rsidRPr="00C33F8C">
        <w:rPr>
          <w:rFonts w:ascii="Arial" w:hAnsi="Arial" w:cs="Arial"/>
          <w:bCs/>
          <w:sz w:val="18"/>
          <w:szCs w:val="18"/>
        </w:rPr>
        <w:t xml:space="preserve">             ewidencji. </w:t>
      </w:r>
    </w:p>
    <w:p w:rsidR="005250E9" w:rsidRPr="00C33F8C" w:rsidRDefault="005250E9" w:rsidP="003A5A31">
      <w:pPr>
        <w:spacing w:after="40"/>
        <w:ind w:left="708"/>
        <w:jc w:val="both"/>
        <w:rPr>
          <w:rFonts w:ascii="Arial" w:eastAsia="MS Mincho" w:hAnsi="Arial" w:cs="Arial"/>
          <w:b/>
          <w:sz w:val="18"/>
          <w:szCs w:val="18"/>
        </w:rPr>
      </w:pPr>
      <w:r w:rsidRPr="00C33F8C">
        <w:rPr>
          <w:rFonts w:ascii="Arial" w:eastAsia="MS Mincho" w:hAnsi="Arial" w:cs="Arial"/>
          <w:b/>
          <w:sz w:val="18"/>
          <w:szCs w:val="18"/>
        </w:rPr>
        <w:t xml:space="preserve">W zakresie nieuregulowanym SWZ, zastosowanie mają przepisy rozporządzenia Ministra Rozwoju, Pracy i Technologii  z dnia 23 grudnia 2020 r. w sprawie podmiotowych środków dowodowych oraz innych dokumentów lub oświadczeń, jakich może żądać Zamawiający od Wykonawcy w postępowaniu o udzielenie zamówienia (Dz. U. z 2020 r., poz. 2415). </w:t>
      </w:r>
    </w:p>
    <w:p w:rsidR="005250E9" w:rsidRPr="00C33F8C" w:rsidRDefault="005250E9" w:rsidP="00A1055E">
      <w:pPr>
        <w:pStyle w:val="Styl"/>
        <w:spacing w:before="4" w:line="249" w:lineRule="exact"/>
        <w:ind w:right="4"/>
        <w:jc w:val="both"/>
        <w:rPr>
          <w:rFonts w:ascii="Arial" w:hAnsi="Arial" w:cs="Arial"/>
          <w:iCs/>
          <w:sz w:val="18"/>
          <w:szCs w:val="18"/>
          <w:u w:val="single"/>
        </w:rPr>
      </w:pPr>
    </w:p>
    <w:p w:rsidR="005250E9" w:rsidRPr="00C33F8C" w:rsidRDefault="005250E9" w:rsidP="00A1055E">
      <w:pPr>
        <w:rPr>
          <w:rFonts w:ascii="Arial" w:hAnsi="Arial" w:cs="Arial"/>
          <w:b/>
          <w:sz w:val="18"/>
          <w:szCs w:val="18"/>
        </w:rPr>
      </w:pPr>
      <w:r w:rsidRPr="00C33F8C">
        <w:rPr>
          <w:rFonts w:ascii="Arial" w:hAnsi="Arial" w:cs="Arial"/>
          <w:b/>
          <w:sz w:val="18"/>
          <w:szCs w:val="18"/>
        </w:rPr>
        <w:t>8.</w:t>
      </w:r>
      <w:r w:rsidRPr="00C33F8C">
        <w:rPr>
          <w:rFonts w:ascii="Arial" w:hAnsi="Arial" w:cs="Arial"/>
          <w:b/>
          <w:sz w:val="18"/>
          <w:szCs w:val="18"/>
        </w:rPr>
        <w:tab/>
        <w:t>Składanie ofert przez podmioty występujące wspólnie</w:t>
      </w:r>
    </w:p>
    <w:p w:rsidR="005250E9" w:rsidRPr="00C33F8C" w:rsidRDefault="005250E9" w:rsidP="00A1055E">
      <w:pPr>
        <w:pStyle w:val="Styl"/>
        <w:spacing w:before="4"/>
        <w:ind w:left="720" w:right="4" w:hanging="720"/>
        <w:jc w:val="both"/>
        <w:rPr>
          <w:rFonts w:ascii="Arial" w:hAnsi="Arial" w:cs="Arial"/>
          <w:sz w:val="18"/>
          <w:szCs w:val="18"/>
        </w:rPr>
      </w:pPr>
      <w:r w:rsidRPr="00C33F8C">
        <w:rPr>
          <w:rFonts w:ascii="Arial" w:hAnsi="Arial" w:cs="Arial"/>
          <w:sz w:val="18"/>
          <w:szCs w:val="18"/>
        </w:rPr>
        <w:t>8.1.</w:t>
      </w:r>
      <w:r w:rsidRPr="00C33F8C">
        <w:rPr>
          <w:rFonts w:ascii="Arial" w:hAnsi="Arial" w:cs="Arial"/>
          <w:sz w:val="18"/>
          <w:szCs w:val="18"/>
        </w:rPr>
        <w:tab/>
        <w:t xml:space="preserve">W przypadku złożenia oferty wspólnej przez kilka podmiotów, każdy z nich zobowiązany jest przedstawić dokumenty wystawione na niego wymienione w pkt: 7.2.1. – 7.2.2, natomiast dokumenty wymienione w pkt: 7.1.1.-7.1.3. podmioty składają wspólnie, tj.: warunki w nich określone są spełnione, gdy podmioty składające ofertę spełniają je łącznie. </w:t>
      </w:r>
    </w:p>
    <w:p w:rsidR="005250E9" w:rsidRPr="00C33F8C" w:rsidRDefault="005250E9" w:rsidP="00A1055E">
      <w:pPr>
        <w:pStyle w:val="Styl"/>
        <w:spacing w:before="4"/>
        <w:ind w:left="720" w:right="4" w:hanging="720"/>
        <w:jc w:val="both"/>
        <w:rPr>
          <w:rFonts w:ascii="Arial" w:hAnsi="Arial" w:cs="Arial"/>
          <w:sz w:val="18"/>
          <w:szCs w:val="18"/>
        </w:rPr>
      </w:pPr>
      <w:r w:rsidRPr="00C33F8C">
        <w:rPr>
          <w:rFonts w:ascii="Arial" w:hAnsi="Arial" w:cs="Arial"/>
          <w:sz w:val="18"/>
          <w:szCs w:val="18"/>
        </w:rPr>
        <w:t>8.2</w:t>
      </w:r>
      <w:r w:rsidRPr="00C33F8C">
        <w:rPr>
          <w:rFonts w:ascii="Arial" w:hAnsi="Arial" w:cs="Arial"/>
          <w:b/>
          <w:sz w:val="18"/>
          <w:szCs w:val="18"/>
        </w:rPr>
        <w:t>.</w:t>
      </w:r>
      <w:r w:rsidRPr="00C33F8C">
        <w:rPr>
          <w:rFonts w:ascii="Arial" w:hAnsi="Arial" w:cs="Arial"/>
          <w:sz w:val="18"/>
          <w:szCs w:val="18"/>
        </w:rPr>
        <w:tab/>
        <w:t xml:space="preserve">Oferta wspólna musi zostać przygotowana i złożona w następujący sposób: </w:t>
      </w:r>
    </w:p>
    <w:p w:rsidR="005250E9" w:rsidRPr="00C33F8C" w:rsidRDefault="005250E9" w:rsidP="00A1055E">
      <w:pPr>
        <w:pStyle w:val="Styl"/>
        <w:spacing w:before="4"/>
        <w:ind w:left="1440" w:right="4" w:hanging="720"/>
        <w:jc w:val="both"/>
        <w:rPr>
          <w:rFonts w:ascii="Arial" w:hAnsi="Arial" w:cs="Arial"/>
          <w:sz w:val="18"/>
          <w:szCs w:val="18"/>
        </w:rPr>
      </w:pPr>
      <w:r w:rsidRPr="00C33F8C">
        <w:rPr>
          <w:rFonts w:ascii="Arial" w:hAnsi="Arial" w:cs="Arial"/>
          <w:sz w:val="18"/>
          <w:szCs w:val="18"/>
        </w:rPr>
        <w:t>8.2.1.</w:t>
      </w:r>
      <w:r w:rsidRPr="00C33F8C">
        <w:rPr>
          <w:rFonts w:ascii="Arial" w:hAnsi="Arial" w:cs="Arial"/>
          <w:sz w:val="18"/>
          <w:szCs w:val="18"/>
        </w:rPr>
        <w:tab/>
        <w:t xml:space="preserve">podmioty wspólnie składające ofertę ustanawiają i wskazują Pełnomocnika do reprezentowania ich </w:t>
      </w:r>
      <w:r w:rsidRPr="00C33F8C">
        <w:rPr>
          <w:rFonts w:ascii="Arial" w:hAnsi="Arial" w:cs="Arial"/>
          <w:sz w:val="18"/>
          <w:szCs w:val="18"/>
        </w:rPr>
        <w:br/>
        <w:t xml:space="preserve">w postępowaniu o udzielenie niniejszego zamówienia albo reprezentowania w postępowaniu o </w:t>
      </w:r>
    </w:p>
    <w:p w:rsidR="005250E9" w:rsidRPr="00C33F8C" w:rsidRDefault="005250E9" w:rsidP="00A1055E">
      <w:pPr>
        <w:pStyle w:val="Styl"/>
        <w:spacing w:before="4"/>
        <w:ind w:left="1440" w:right="4" w:hanging="24"/>
        <w:jc w:val="both"/>
        <w:rPr>
          <w:rFonts w:ascii="Arial" w:hAnsi="Arial" w:cs="Arial"/>
          <w:sz w:val="18"/>
          <w:szCs w:val="18"/>
        </w:rPr>
      </w:pPr>
      <w:r w:rsidRPr="00C33F8C">
        <w:rPr>
          <w:rFonts w:ascii="Arial" w:hAnsi="Arial" w:cs="Arial"/>
          <w:sz w:val="18"/>
          <w:szCs w:val="18"/>
        </w:rPr>
        <w:t>udzielenie niniejszego zamówienia i zawarcia umowy w sprawie zamówienia publicznego - DO OFERTY NALEŻY DOŁĄCZYĆ PEŁNOMOCNICTWO,</w:t>
      </w:r>
    </w:p>
    <w:p w:rsidR="005250E9" w:rsidRPr="00C33F8C" w:rsidRDefault="005250E9" w:rsidP="00466E9D">
      <w:pPr>
        <w:pStyle w:val="Styl"/>
        <w:spacing w:before="4"/>
        <w:ind w:left="1440" w:right="4" w:hanging="720"/>
        <w:jc w:val="both"/>
        <w:rPr>
          <w:rFonts w:ascii="Arial" w:hAnsi="Arial" w:cs="Arial"/>
          <w:sz w:val="18"/>
          <w:szCs w:val="18"/>
        </w:rPr>
      </w:pPr>
      <w:r w:rsidRPr="00C33F8C">
        <w:rPr>
          <w:rFonts w:ascii="Arial" w:hAnsi="Arial" w:cs="Arial"/>
          <w:sz w:val="18"/>
          <w:szCs w:val="18"/>
        </w:rPr>
        <w:t>8.2.2.</w:t>
      </w:r>
      <w:r w:rsidRPr="00C33F8C">
        <w:rPr>
          <w:rFonts w:ascii="Arial" w:hAnsi="Arial" w:cs="Arial"/>
          <w:sz w:val="18"/>
          <w:szCs w:val="18"/>
        </w:rPr>
        <w:tab/>
        <w:t>oferta musi być podpisana w taki sposób, by prawnie zobowiązywała wszystkie podmioty wspólnie składające ofertę ;</w:t>
      </w:r>
    </w:p>
    <w:p w:rsidR="005250E9" w:rsidRPr="00C33F8C" w:rsidRDefault="005250E9" w:rsidP="00466E9D">
      <w:pPr>
        <w:pStyle w:val="Styl"/>
        <w:spacing w:before="4"/>
        <w:ind w:left="1440" w:right="4" w:hanging="720"/>
        <w:jc w:val="both"/>
        <w:rPr>
          <w:rFonts w:ascii="Arial" w:hAnsi="Arial" w:cs="Arial"/>
          <w:sz w:val="18"/>
          <w:szCs w:val="18"/>
        </w:rPr>
      </w:pPr>
      <w:r w:rsidRPr="00C33F8C">
        <w:rPr>
          <w:rFonts w:ascii="Arial" w:hAnsi="Arial" w:cs="Arial"/>
          <w:sz w:val="18"/>
          <w:szCs w:val="18"/>
        </w:rPr>
        <w:t>8.2.3.</w:t>
      </w:r>
      <w:r w:rsidRPr="00C33F8C">
        <w:rPr>
          <w:rFonts w:ascii="Arial" w:hAnsi="Arial" w:cs="Arial"/>
          <w:sz w:val="18"/>
          <w:szCs w:val="18"/>
        </w:rPr>
        <w:tab/>
        <w:t xml:space="preserve">każdy z podmiotów składających wspólnie ofertę musi złożyć oświadczenie, że nie podlega wykluczeniu z postępowania na podstawie art. 108 ust. 1 ustawy Pzp </w:t>
      </w:r>
      <w:r w:rsidRPr="00C33F8C">
        <w:rPr>
          <w:rFonts w:ascii="Arial" w:hAnsi="Arial" w:cs="Arial"/>
          <w:color w:val="FF0000"/>
          <w:sz w:val="18"/>
          <w:szCs w:val="18"/>
        </w:rPr>
        <w:t>oraz art. 7 ust.1 ustawy z dnia 13 kwietnia 2022r. o szczególnych rozwiązaniach w zakresie przeciwdziałania wspieraniu agresji na Ukrainę oraz służących ochronie bezpieczeństwa narodowego.</w:t>
      </w:r>
      <w:r w:rsidRPr="00C33F8C">
        <w:rPr>
          <w:rFonts w:ascii="Arial" w:hAnsi="Arial" w:cs="Arial"/>
          <w:sz w:val="18"/>
          <w:szCs w:val="18"/>
        </w:rPr>
        <w:t xml:space="preserve">- </w:t>
      </w:r>
      <w:r w:rsidRPr="00C33F8C">
        <w:rPr>
          <w:rFonts w:ascii="Arial" w:hAnsi="Arial" w:cs="Arial"/>
          <w:b/>
          <w:iCs/>
          <w:sz w:val="18"/>
          <w:szCs w:val="18"/>
        </w:rPr>
        <w:t>ZAŁĄCZNIK NR 4 DO SWZ</w:t>
      </w:r>
      <w:r w:rsidRPr="00C33F8C">
        <w:rPr>
          <w:rFonts w:ascii="Arial" w:hAnsi="Arial" w:cs="Arial"/>
          <w:iCs/>
          <w:sz w:val="18"/>
          <w:szCs w:val="18"/>
        </w:rPr>
        <w:t>.</w:t>
      </w:r>
    </w:p>
    <w:p w:rsidR="005250E9" w:rsidRPr="00536881" w:rsidRDefault="005250E9" w:rsidP="00A1055E">
      <w:pPr>
        <w:pStyle w:val="Styl"/>
        <w:ind w:left="720" w:hanging="720"/>
        <w:jc w:val="both"/>
        <w:rPr>
          <w:rFonts w:ascii="Arial" w:hAnsi="Arial" w:cs="Arial"/>
          <w:sz w:val="18"/>
          <w:szCs w:val="18"/>
        </w:rPr>
      </w:pPr>
      <w:r w:rsidRPr="00C33F8C">
        <w:rPr>
          <w:rFonts w:ascii="Arial" w:hAnsi="Arial" w:cs="Arial"/>
          <w:sz w:val="18"/>
          <w:szCs w:val="18"/>
        </w:rPr>
        <w:t>8.3.    Wszelka korespondencja prowadzona będzie wyłącznie z</w:t>
      </w:r>
      <w:r w:rsidRPr="00536881">
        <w:rPr>
          <w:rFonts w:ascii="Arial" w:hAnsi="Arial" w:cs="Arial"/>
          <w:sz w:val="18"/>
          <w:szCs w:val="18"/>
        </w:rPr>
        <w:t xml:space="preserve"> Pełnomocnikiem. </w:t>
      </w:r>
    </w:p>
    <w:p w:rsidR="005250E9" w:rsidRPr="00536881" w:rsidRDefault="005250E9" w:rsidP="00A1055E">
      <w:pPr>
        <w:pStyle w:val="Styl"/>
        <w:ind w:left="705" w:hanging="705"/>
        <w:jc w:val="both"/>
        <w:rPr>
          <w:rFonts w:ascii="Arial" w:hAnsi="Arial" w:cs="Arial"/>
          <w:sz w:val="18"/>
          <w:szCs w:val="18"/>
        </w:rPr>
      </w:pPr>
      <w:r w:rsidRPr="00C33F8C">
        <w:rPr>
          <w:rFonts w:ascii="Arial" w:hAnsi="Arial" w:cs="Arial"/>
          <w:sz w:val="18"/>
          <w:szCs w:val="18"/>
        </w:rPr>
        <w:t>8.4</w:t>
      </w:r>
      <w:r w:rsidRPr="00BF5668">
        <w:rPr>
          <w:rFonts w:ascii="Arial" w:hAnsi="Arial" w:cs="Arial"/>
          <w:b/>
          <w:sz w:val="18"/>
          <w:szCs w:val="18"/>
        </w:rPr>
        <w:t>.</w:t>
      </w:r>
      <w:r w:rsidRPr="00536881">
        <w:rPr>
          <w:rFonts w:ascii="Arial" w:hAnsi="Arial" w:cs="Arial"/>
          <w:sz w:val="18"/>
          <w:szCs w:val="18"/>
        </w:rPr>
        <w:t xml:space="preserve">    Wykonawcy wspólnie ubiegający się o niniejsze zamówienie, których oferta zostanie uznana za najkorzystniejszą, przed </w:t>
      </w:r>
    </w:p>
    <w:p w:rsidR="005250E9" w:rsidRPr="00536881" w:rsidRDefault="005250E9" w:rsidP="007B3BD2">
      <w:pPr>
        <w:pStyle w:val="Styl"/>
        <w:ind w:left="567" w:hanging="567"/>
        <w:jc w:val="both"/>
        <w:rPr>
          <w:rFonts w:ascii="Arial" w:hAnsi="Arial" w:cs="Arial"/>
          <w:sz w:val="18"/>
          <w:szCs w:val="18"/>
        </w:rPr>
      </w:pPr>
      <w:r w:rsidRPr="00536881">
        <w:rPr>
          <w:rFonts w:ascii="Arial" w:hAnsi="Arial" w:cs="Arial"/>
          <w:sz w:val="18"/>
          <w:szCs w:val="18"/>
        </w:rPr>
        <w:t xml:space="preserve">           podpisaniem umowy o realizację zamówienia są zobowiązani dostarczyć Zamawiającemu stosowną kopię umowy regulującej  współpracę tych Wykonawców.</w:t>
      </w:r>
    </w:p>
    <w:p w:rsidR="005250E9" w:rsidRPr="00536881" w:rsidRDefault="005250E9" w:rsidP="00A1055E">
      <w:pPr>
        <w:pStyle w:val="Styl"/>
        <w:ind w:left="705" w:hanging="705"/>
        <w:jc w:val="both"/>
        <w:rPr>
          <w:rFonts w:ascii="Arial" w:hAnsi="Arial" w:cs="Arial"/>
          <w:sz w:val="18"/>
          <w:szCs w:val="18"/>
        </w:rPr>
      </w:pPr>
    </w:p>
    <w:p w:rsidR="005250E9" w:rsidRPr="00536881" w:rsidRDefault="005250E9" w:rsidP="00C33F8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b/>
          <w:sz w:val="18"/>
          <w:szCs w:val="18"/>
        </w:rPr>
      </w:pPr>
      <w:r w:rsidRPr="00C33F8C">
        <w:rPr>
          <w:rFonts w:ascii="Arial" w:hAnsi="Arial" w:cs="Arial"/>
          <w:sz w:val="18"/>
          <w:szCs w:val="18"/>
        </w:rPr>
        <w:t>9.</w:t>
      </w:r>
      <w:r>
        <w:rPr>
          <w:rFonts w:ascii="Arial" w:hAnsi="Arial" w:cs="Arial"/>
          <w:b/>
          <w:sz w:val="18"/>
          <w:szCs w:val="18"/>
        </w:rPr>
        <w:t xml:space="preserve">       </w:t>
      </w:r>
      <w:r w:rsidRPr="00536881">
        <w:rPr>
          <w:rFonts w:ascii="Arial" w:hAnsi="Arial" w:cs="Arial"/>
          <w:b/>
          <w:sz w:val="18"/>
          <w:szCs w:val="18"/>
        </w:rPr>
        <w:t>Wykonawcy mający siedzibę lub miejsce zamieszkania poza granicami Rzeczypospolitej  Polskiej</w:t>
      </w:r>
    </w:p>
    <w:p w:rsidR="005250E9" w:rsidRPr="00536881" w:rsidRDefault="005250E9" w:rsidP="00A1055E">
      <w:pPr>
        <w:pStyle w:val="Teksttreci20"/>
        <w:shd w:val="clear" w:color="auto" w:fill="auto"/>
        <w:spacing w:after="0" w:line="240" w:lineRule="auto"/>
        <w:ind w:firstLine="0"/>
        <w:jc w:val="left"/>
        <w:rPr>
          <w:rStyle w:val="Teksttreci2"/>
          <w:rFonts w:cs="Arial"/>
          <w:color w:val="000000"/>
          <w:sz w:val="18"/>
          <w:szCs w:val="18"/>
        </w:rPr>
      </w:pPr>
      <w:r w:rsidRPr="00536881">
        <w:rPr>
          <w:rStyle w:val="Teksttreci2"/>
          <w:rFonts w:cs="Arial"/>
          <w:color w:val="000000"/>
          <w:sz w:val="18"/>
          <w:szCs w:val="18"/>
        </w:rPr>
        <w:t xml:space="preserve">            Jeżeli Wykonawca ma siedzibę lub miejsce zamieszkania poza granicami Rzeczypospolitej Polskiej, składa:</w:t>
      </w:r>
    </w:p>
    <w:p w:rsidR="005250E9" w:rsidRPr="00536881" w:rsidRDefault="005250E9" w:rsidP="00A1055E">
      <w:pPr>
        <w:tabs>
          <w:tab w:val="left" w:pos="8640"/>
        </w:tabs>
        <w:ind w:left="540"/>
        <w:jc w:val="both"/>
        <w:rPr>
          <w:rFonts w:ascii="Arial" w:hAnsi="Arial" w:cs="Arial"/>
          <w:sz w:val="18"/>
          <w:szCs w:val="18"/>
        </w:rPr>
      </w:pPr>
      <w:r w:rsidRPr="00536881">
        <w:rPr>
          <w:rFonts w:ascii="Arial" w:hAnsi="Arial" w:cs="Arial"/>
          <w:color w:val="000000"/>
          <w:sz w:val="18"/>
          <w:szCs w:val="18"/>
        </w:rPr>
        <w:t xml:space="preserve">9.1.1.        oświadczenia i dokumenty  o których mowa w pkt . 7.1. </w:t>
      </w:r>
    </w:p>
    <w:p w:rsidR="005250E9" w:rsidRPr="00536881" w:rsidRDefault="005250E9" w:rsidP="00A1055E">
      <w:pPr>
        <w:pStyle w:val="Teksttreci20"/>
        <w:shd w:val="clear" w:color="auto" w:fill="auto"/>
        <w:tabs>
          <w:tab w:val="left" w:pos="540"/>
        </w:tabs>
        <w:spacing w:after="0" w:line="240" w:lineRule="auto"/>
        <w:ind w:firstLine="0"/>
        <w:jc w:val="left"/>
        <w:rPr>
          <w:rStyle w:val="Teksttreci2"/>
          <w:rFonts w:cs="Arial"/>
          <w:color w:val="000000"/>
          <w:sz w:val="18"/>
          <w:szCs w:val="18"/>
        </w:rPr>
      </w:pPr>
      <w:r w:rsidRPr="00536881">
        <w:rPr>
          <w:rStyle w:val="Teksttreci2"/>
          <w:rFonts w:cs="Arial"/>
          <w:color w:val="000000"/>
          <w:sz w:val="18"/>
          <w:szCs w:val="18"/>
        </w:rPr>
        <w:t xml:space="preserve">           9.1.2.        oświadczenie  o którym mowa w pkt 7.2.1.</w:t>
      </w:r>
    </w:p>
    <w:p w:rsidR="005250E9" w:rsidRPr="00536881" w:rsidRDefault="005250E9" w:rsidP="00A1055E">
      <w:pPr>
        <w:pStyle w:val="Teksttreci20"/>
        <w:numPr>
          <w:ilvl w:val="2"/>
          <w:numId w:val="14"/>
        </w:numPr>
        <w:shd w:val="clear" w:color="auto" w:fill="auto"/>
        <w:tabs>
          <w:tab w:val="left" w:pos="423"/>
          <w:tab w:val="left" w:pos="1080"/>
        </w:tabs>
        <w:spacing w:after="0" w:line="240" w:lineRule="auto"/>
        <w:ind w:hanging="180"/>
        <w:rPr>
          <w:rFonts w:cs="Arial"/>
          <w:sz w:val="18"/>
          <w:szCs w:val="18"/>
        </w:rPr>
      </w:pPr>
      <w:r w:rsidRPr="00536881">
        <w:rPr>
          <w:rStyle w:val="Teksttreci2"/>
          <w:rFonts w:cs="Arial"/>
          <w:color w:val="000000"/>
          <w:sz w:val="18"/>
          <w:szCs w:val="18"/>
        </w:rPr>
        <w:t xml:space="preserve"> ppkt 7.2.2 - składa dokument lub dokumenty wystawione w kraju, w którym Wykonawca ma siedzibę lub miejsce zamieszkania potwierdzające, że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  </w:t>
      </w:r>
    </w:p>
    <w:p w:rsidR="005250E9" w:rsidRPr="00536881" w:rsidRDefault="005250E9" w:rsidP="00A1055E">
      <w:pPr>
        <w:pStyle w:val="Styl"/>
        <w:ind w:left="705" w:hanging="705"/>
        <w:jc w:val="both"/>
        <w:rPr>
          <w:rFonts w:ascii="Arial" w:hAnsi="Arial" w:cs="Arial"/>
          <w:sz w:val="18"/>
          <w:szCs w:val="18"/>
        </w:rPr>
      </w:pPr>
    </w:p>
    <w:p w:rsidR="005250E9" w:rsidRPr="00536881" w:rsidRDefault="005250E9" w:rsidP="00A1055E">
      <w:pPr>
        <w:pStyle w:val="Styl"/>
        <w:numPr>
          <w:ilvl w:val="0"/>
          <w:numId w:val="14"/>
        </w:numPr>
        <w:jc w:val="both"/>
        <w:rPr>
          <w:rFonts w:ascii="Arial" w:hAnsi="Arial" w:cs="Arial"/>
          <w:b/>
          <w:i/>
          <w:sz w:val="18"/>
          <w:szCs w:val="18"/>
        </w:rPr>
      </w:pPr>
      <w:r w:rsidRPr="00536881">
        <w:rPr>
          <w:rFonts w:ascii="Arial" w:hAnsi="Arial" w:cs="Arial"/>
          <w:b/>
          <w:sz w:val="18"/>
          <w:szCs w:val="18"/>
        </w:rPr>
        <w:t>Dokumenty potwierdzające, że oferowane dostawy odpowiadają wymaganiom określonym przez Zamawiającego</w:t>
      </w:r>
      <w:r w:rsidRPr="00536881">
        <w:rPr>
          <w:rFonts w:ascii="Arial" w:hAnsi="Arial" w:cs="Arial"/>
          <w:b/>
          <w:i/>
          <w:sz w:val="18"/>
          <w:szCs w:val="18"/>
        </w:rPr>
        <w:t xml:space="preserve"> </w:t>
      </w:r>
    </w:p>
    <w:p w:rsidR="005250E9" w:rsidRPr="00536881" w:rsidRDefault="005250E9" w:rsidP="00A1055E">
      <w:pPr>
        <w:jc w:val="both"/>
        <w:rPr>
          <w:rFonts w:ascii="Arial" w:hAnsi="Arial" w:cs="Arial"/>
          <w:b/>
          <w:sz w:val="18"/>
          <w:szCs w:val="18"/>
        </w:rPr>
      </w:pPr>
      <w:r w:rsidRPr="00536881">
        <w:rPr>
          <w:rFonts w:ascii="Arial" w:hAnsi="Arial" w:cs="Arial"/>
          <w:b/>
          <w:i/>
          <w:sz w:val="18"/>
          <w:szCs w:val="18"/>
        </w:rPr>
        <w:t xml:space="preserve">          </w:t>
      </w:r>
      <w:r w:rsidRPr="00536881">
        <w:rPr>
          <w:rFonts w:ascii="Arial" w:hAnsi="Arial" w:cs="Arial"/>
          <w:b/>
          <w:sz w:val="18"/>
          <w:szCs w:val="18"/>
        </w:rPr>
        <w:t xml:space="preserve">(przedmiotowe środki dowodowe ) </w:t>
      </w:r>
    </w:p>
    <w:p w:rsidR="005250E9" w:rsidRDefault="005250E9" w:rsidP="00101765">
      <w:pPr>
        <w:ind w:left="720" w:hanging="720"/>
        <w:jc w:val="both"/>
        <w:rPr>
          <w:rFonts w:ascii="Arial" w:hAnsi="Arial" w:cs="Arial"/>
          <w:bCs/>
          <w:sz w:val="18"/>
          <w:szCs w:val="18"/>
        </w:rPr>
      </w:pPr>
      <w:r w:rsidRPr="00536881">
        <w:rPr>
          <w:rFonts w:ascii="Arial" w:hAnsi="Arial" w:cs="Arial"/>
          <w:b/>
          <w:color w:val="FF0000"/>
          <w:sz w:val="18"/>
          <w:szCs w:val="18"/>
        </w:rPr>
        <w:t xml:space="preserve">           </w:t>
      </w:r>
      <w:r w:rsidRPr="00536881">
        <w:rPr>
          <w:rFonts w:ascii="Arial" w:hAnsi="Arial" w:cs="Arial"/>
          <w:bCs/>
          <w:i/>
          <w:iCs/>
          <w:sz w:val="18"/>
          <w:szCs w:val="18"/>
        </w:rPr>
        <w:t>Dla potwierdzenia wymagań Wykonawca wraz z ofertą przedkłada dla asortymentu wymienionego w załączniku nr 2 SWZ</w:t>
      </w:r>
      <w:r w:rsidRPr="00536881">
        <w:rPr>
          <w:rFonts w:ascii="Arial" w:hAnsi="Arial" w:cs="Arial"/>
          <w:bCs/>
          <w:sz w:val="18"/>
          <w:szCs w:val="18"/>
        </w:rPr>
        <w:t xml:space="preserve">:   </w:t>
      </w:r>
    </w:p>
    <w:p w:rsidR="005250E9" w:rsidRPr="001420BD" w:rsidRDefault="005250E9" w:rsidP="001420BD">
      <w:pPr>
        <w:ind w:left="720" w:hanging="720"/>
        <w:jc w:val="both"/>
        <w:rPr>
          <w:rFonts w:ascii="Arial" w:hAnsi="Arial" w:cs="Arial"/>
          <w:sz w:val="18"/>
          <w:szCs w:val="18"/>
        </w:rPr>
      </w:pPr>
      <w:r w:rsidRPr="00536881">
        <w:rPr>
          <w:rFonts w:ascii="Arial" w:hAnsi="Arial" w:cs="Arial"/>
          <w:bCs/>
          <w:sz w:val="18"/>
          <w:szCs w:val="18"/>
        </w:rPr>
        <w:t xml:space="preserve">  </w:t>
      </w:r>
      <w:r w:rsidRPr="001420BD">
        <w:rPr>
          <w:rFonts w:ascii="Arial" w:hAnsi="Arial" w:cs="Arial"/>
          <w:sz w:val="18"/>
          <w:szCs w:val="18"/>
        </w:rPr>
        <w:t xml:space="preserve">            - oświadczenia: o wdrożeniu lub wdrażaniu zasad GMP (dobra praktyka produkcyjna), GHP ( dobra praktyka  </w:t>
      </w:r>
    </w:p>
    <w:p w:rsidR="005250E9" w:rsidRPr="001420BD" w:rsidRDefault="005250E9" w:rsidP="004A38F9">
      <w:pPr>
        <w:tabs>
          <w:tab w:val="left" w:pos="284"/>
          <w:tab w:val="left" w:pos="851"/>
          <w:tab w:val="left" w:pos="993"/>
        </w:tabs>
        <w:rPr>
          <w:rFonts w:ascii="Arial" w:hAnsi="Arial" w:cs="Arial"/>
          <w:sz w:val="18"/>
          <w:szCs w:val="18"/>
        </w:rPr>
      </w:pPr>
      <w:r w:rsidRPr="001420BD">
        <w:rPr>
          <w:rFonts w:ascii="Arial" w:hAnsi="Arial" w:cs="Arial"/>
          <w:sz w:val="18"/>
          <w:szCs w:val="18"/>
        </w:rPr>
        <w:t xml:space="preserve">               higieniczna ) i systemu HACCP w firmie – dotyczy pakietów od  1 do 1</w:t>
      </w:r>
      <w:r>
        <w:rPr>
          <w:rFonts w:ascii="Arial" w:hAnsi="Arial" w:cs="Arial"/>
          <w:sz w:val="18"/>
          <w:szCs w:val="18"/>
        </w:rPr>
        <w:t>5</w:t>
      </w:r>
      <w:r w:rsidRPr="001420BD">
        <w:rPr>
          <w:rFonts w:ascii="Arial" w:hAnsi="Arial" w:cs="Arial"/>
          <w:sz w:val="18"/>
          <w:szCs w:val="18"/>
        </w:rPr>
        <w:t xml:space="preserve"> zamówienia. </w:t>
      </w:r>
    </w:p>
    <w:p w:rsidR="005250E9" w:rsidRPr="001420BD" w:rsidRDefault="005250E9" w:rsidP="004A38F9">
      <w:pPr>
        <w:tabs>
          <w:tab w:val="left" w:pos="180"/>
          <w:tab w:val="left" w:pos="284"/>
          <w:tab w:val="left" w:pos="851"/>
          <w:tab w:val="left" w:pos="993"/>
        </w:tabs>
        <w:jc w:val="both"/>
        <w:rPr>
          <w:rFonts w:ascii="Arial" w:hAnsi="Arial" w:cs="Arial"/>
          <w:sz w:val="18"/>
          <w:szCs w:val="18"/>
        </w:rPr>
      </w:pPr>
      <w:r w:rsidRPr="001420BD">
        <w:rPr>
          <w:rFonts w:ascii="Arial" w:hAnsi="Arial" w:cs="Arial"/>
          <w:sz w:val="18"/>
          <w:szCs w:val="18"/>
        </w:rPr>
        <w:t xml:space="preserve">          </w:t>
      </w:r>
      <w:r>
        <w:rPr>
          <w:rFonts w:ascii="Arial" w:hAnsi="Arial" w:cs="Arial"/>
          <w:sz w:val="18"/>
          <w:szCs w:val="18"/>
        </w:rPr>
        <w:t xml:space="preserve">   </w:t>
      </w:r>
      <w:r w:rsidRPr="001420BD">
        <w:rPr>
          <w:rFonts w:ascii="Arial" w:hAnsi="Arial" w:cs="Arial"/>
          <w:sz w:val="18"/>
          <w:szCs w:val="18"/>
        </w:rPr>
        <w:t xml:space="preserve"> - oświadczenia Wykonawcy, że mięsa i produkty mięsne pochodzą od producentów będących pod opieką </w:t>
      </w:r>
    </w:p>
    <w:p w:rsidR="005250E9" w:rsidRDefault="005250E9" w:rsidP="004A38F9">
      <w:pPr>
        <w:tabs>
          <w:tab w:val="left" w:pos="284"/>
          <w:tab w:val="left" w:pos="851"/>
          <w:tab w:val="left" w:pos="993"/>
        </w:tabs>
        <w:ind w:left="360"/>
        <w:jc w:val="both"/>
        <w:rPr>
          <w:rFonts w:ascii="Arial" w:hAnsi="Arial" w:cs="Arial"/>
          <w:sz w:val="18"/>
          <w:szCs w:val="18"/>
        </w:rPr>
      </w:pPr>
      <w:r w:rsidRPr="001420BD">
        <w:rPr>
          <w:rFonts w:ascii="Arial" w:hAnsi="Arial" w:cs="Arial"/>
          <w:sz w:val="18"/>
          <w:szCs w:val="18"/>
        </w:rPr>
        <w:t xml:space="preserve">      weterynaryjną i sanitarną dla pakietu  1 zamówienia</w:t>
      </w:r>
      <w:r>
        <w:rPr>
          <w:rFonts w:ascii="Arial" w:hAnsi="Arial" w:cs="Arial"/>
          <w:sz w:val="18"/>
          <w:szCs w:val="18"/>
        </w:rPr>
        <w:t>.</w:t>
      </w:r>
    </w:p>
    <w:p w:rsidR="005250E9" w:rsidRPr="001420BD" w:rsidRDefault="005250E9" w:rsidP="004A38F9">
      <w:pPr>
        <w:tabs>
          <w:tab w:val="left" w:pos="284"/>
          <w:tab w:val="left" w:pos="851"/>
          <w:tab w:val="left" w:pos="993"/>
        </w:tabs>
        <w:ind w:left="360"/>
        <w:jc w:val="both"/>
        <w:rPr>
          <w:rFonts w:ascii="Arial" w:hAnsi="Arial" w:cs="Arial"/>
          <w:sz w:val="18"/>
          <w:szCs w:val="18"/>
        </w:rPr>
      </w:pPr>
    </w:p>
    <w:p w:rsidR="005250E9" w:rsidRPr="00536881" w:rsidRDefault="005250E9" w:rsidP="00A1055E">
      <w:pPr>
        <w:pStyle w:val="Osignicie"/>
        <w:numPr>
          <w:ilvl w:val="0"/>
          <w:numId w:val="0"/>
        </w:numPr>
        <w:ind w:left="708" w:hanging="708"/>
        <w:jc w:val="both"/>
        <w:rPr>
          <w:rFonts w:ascii="Arial" w:hAnsi="Arial" w:cs="Arial"/>
          <w:i w:val="0"/>
          <w:sz w:val="18"/>
          <w:szCs w:val="18"/>
        </w:rPr>
      </w:pPr>
      <w:r w:rsidRPr="00536881">
        <w:rPr>
          <w:rFonts w:ascii="Arial" w:hAnsi="Arial" w:cs="Arial"/>
          <w:i w:val="0"/>
          <w:sz w:val="18"/>
          <w:szCs w:val="18"/>
        </w:rPr>
        <w:t xml:space="preserve">11. </w:t>
      </w:r>
      <w:r w:rsidRPr="00536881">
        <w:rPr>
          <w:rFonts w:ascii="Arial" w:hAnsi="Arial" w:cs="Arial"/>
          <w:i w:val="0"/>
          <w:sz w:val="18"/>
          <w:szCs w:val="18"/>
        </w:rPr>
        <w:tab/>
        <w:t>Pozostałe dokumenty, które Wykonawca składa wraz z ofertą</w:t>
      </w:r>
    </w:p>
    <w:p w:rsidR="005250E9" w:rsidRPr="00DE6DB3" w:rsidRDefault="005250E9" w:rsidP="00DE6DB3">
      <w:pPr>
        <w:pStyle w:val="Osignicie"/>
        <w:numPr>
          <w:ilvl w:val="1"/>
          <w:numId w:val="38"/>
        </w:numPr>
        <w:ind w:left="0" w:firstLine="0"/>
        <w:rPr>
          <w:rFonts w:ascii="Arial" w:hAnsi="Arial" w:cs="Arial"/>
          <w:b w:val="0"/>
          <w:i w:val="0"/>
          <w:sz w:val="18"/>
          <w:szCs w:val="18"/>
        </w:rPr>
      </w:pPr>
      <w:r w:rsidRPr="00DE6DB3">
        <w:rPr>
          <w:rFonts w:ascii="Arial" w:hAnsi="Arial" w:cs="Arial"/>
          <w:b w:val="0"/>
          <w:i w:val="0"/>
          <w:sz w:val="18"/>
          <w:szCs w:val="18"/>
        </w:rPr>
        <w:t>Uzupełniony i podpisany dokument pod nazwą formularz oferty - załącznik nr 1 do SWZ</w:t>
      </w:r>
    </w:p>
    <w:p w:rsidR="005250E9" w:rsidRPr="00536881" w:rsidRDefault="005250E9" w:rsidP="007153AA">
      <w:pPr>
        <w:pStyle w:val="Osignicie"/>
        <w:numPr>
          <w:ilvl w:val="0"/>
          <w:numId w:val="0"/>
        </w:numPr>
        <w:ind w:left="709" w:hanging="709"/>
        <w:rPr>
          <w:rFonts w:ascii="Arial" w:hAnsi="Arial" w:cs="Arial"/>
          <w:b w:val="0"/>
          <w:i w:val="0"/>
          <w:sz w:val="18"/>
          <w:szCs w:val="18"/>
        </w:rPr>
      </w:pPr>
      <w:r w:rsidRPr="00C33F8C">
        <w:rPr>
          <w:rFonts w:ascii="Arial" w:hAnsi="Arial" w:cs="Arial"/>
          <w:b w:val="0"/>
          <w:i w:val="0"/>
          <w:sz w:val="18"/>
          <w:szCs w:val="18"/>
        </w:rPr>
        <w:t>11.2.</w:t>
      </w:r>
      <w:r w:rsidRPr="00DE6DB3">
        <w:rPr>
          <w:rFonts w:ascii="Arial" w:hAnsi="Arial" w:cs="Arial"/>
          <w:b w:val="0"/>
          <w:i w:val="0"/>
          <w:sz w:val="18"/>
          <w:szCs w:val="18"/>
        </w:rPr>
        <w:t xml:space="preserve">      Uzupełniony i podpisany dokument pod nazwą formularz asortymentowo-cenowy - załącznik nr 2 do SWZ,</w:t>
      </w:r>
      <w:r w:rsidRPr="00536881">
        <w:rPr>
          <w:rFonts w:ascii="Arial" w:hAnsi="Arial" w:cs="Arial"/>
          <w:b w:val="0"/>
          <w:i w:val="0"/>
          <w:sz w:val="18"/>
          <w:szCs w:val="18"/>
        </w:rPr>
        <w:t xml:space="preserve">                        </w:t>
      </w:r>
      <w:r w:rsidRPr="00536881">
        <w:rPr>
          <w:rFonts w:ascii="Arial" w:hAnsi="Arial" w:cs="Arial"/>
          <w:sz w:val="18"/>
          <w:szCs w:val="18"/>
        </w:rPr>
        <w:t xml:space="preserve"> </w:t>
      </w:r>
      <w:r w:rsidRPr="00536881">
        <w:rPr>
          <w:rFonts w:ascii="Arial" w:hAnsi="Arial" w:cs="Arial"/>
          <w:bCs/>
          <w:i w:val="0"/>
          <w:sz w:val="18"/>
          <w:szCs w:val="18"/>
        </w:rPr>
        <w:t>w formacie pdf</w:t>
      </w:r>
      <w:r w:rsidRPr="00536881">
        <w:rPr>
          <w:rFonts w:ascii="Arial" w:hAnsi="Arial" w:cs="Arial"/>
          <w:b w:val="0"/>
          <w:i w:val="0"/>
          <w:sz w:val="18"/>
          <w:szCs w:val="18"/>
        </w:rPr>
        <w:t xml:space="preserve"> </w:t>
      </w:r>
      <w:r w:rsidRPr="00536881">
        <w:rPr>
          <w:rFonts w:ascii="Arial" w:hAnsi="Arial" w:cs="Arial"/>
          <w:bCs/>
          <w:i w:val="0"/>
          <w:sz w:val="18"/>
          <w:szCs w:val="18"/>
        </w:rPr>
        <w:t>oraz arkusza kalkulacyjnego (.xls, .xlsx .ods</w:t>
      </w:r>
      <w:r w:rsidRPr="00536881">
        <w:rPr>
          <w:rFonts w:ascii="Arial" w:hAnsi="Arial" w:cs="Arial"/>
          <w:b w:val="0"/>
          <w:i w:val="0"/>
          <w:sz w:val="18"/>
          <w:szCs w:val="18"/>
        </w:rPr>
        <w:t xml:space="preserve">) o nazwie pliku wg podanego wzoru: </w:t>
      </w:r>
      <w:r w:rsidRPr="00536881">
        <w:rPr>
          <w:rFonts w:ascii="Arial" w:hAnsi="Arial" w:cs="Arial"/>
          <w:bCs/>
          <w:i w:val="0"/>
          <w:sz w:val="18"/>
          <w:szCs w:val="18"/>
        </w:rPr>
        <w:t>nazwa firmy</w:t>
      </w:r>
      <w:r>
        <w:rPr>
          <w:rFonts w:ascii="Arial" w:hAnsi="Arial" w:cs="Arial"/>
          <w:bCs/>
          <w:i w:val="0"/>
          <w:sz w:val="18"/>
          <w:szCs w:val="18"/>
        </w:rPr>
        <w:t xml:space="preserve"> </w:t>
      </w:r>
      <w:r w:rsidRPr="00536881">
        <w:rPr>
          <w:rFonts w:ascii="Arial" w:hAnsi="Arial" w:cs="Arial"/>
          <w:bCs/>
          <w:i w:val="0"/>
          <w:sz w:val="18"/>
          <w:szCs w:val="18"/>
        </w:rPr>
        <w:t>numer postępowania.</w:t>
      </w:r>
    </w:p>
    <w:p w:rsidR="005250E9" w:rsidRPr="00536881" w:rsidRDefault="005250E9" w:rsidP="00A1055E">
      <w:pPr>
        <w:pStyle w:val="Osignicie"/>
        <w:numPr>
          <w:ilvl w:val="0"/>
          <w:numId w:val="0"/>
        </w:numPr>
        <w:rPr>
          <w:rFonts w:ascii="Arial" w:hAnsi="Arial" w:cs="Arial"/>
          <w:b w:val="0"/>
          <w:i w:val="0"/>
          <w:sz w:val="18"/>
          <w:szCs w:val="18"/>
        </w:rPr>
      </w:pPr>
      <w:r w:rsidRPr="00C33F8C">
        <w:rPr>
          <w:rFonts w:ascii="Arial" w:hAnsi="Arial" w:cs="Arial"/>
          <w:b w:val="0"/>
          <w:i w:val="0"/>
          <w:sz w:val="18"/>
          <w:szCs w:val="18"/>
        </w:rPr>
        <w:t>11.3</w:t>
      </w:r>
      <w:r w:rsidRPr="00BF5668">
        <w:rPr>
          <w:rFonts w:ascii="Arial" w:hAnsi="Arial" w:cs="Arial"/>
          <w:i w:val="0"/>
          <w:sz w:val="18"/>
          <w:szCs w:val="18"/>
        </w:rPr>
        <w:t>.</w:t>
      </w:r>
      <w:r w:rsidRPr="00536881">
        <w:rPr>
          <w:rFonts w:ascii="Arial" w:hAnsi="Arial" w:cs="Arial"/>
          <w:b w:val="0"/>
          <w:i w:val="0"/>
          <w:sz w:val="18"/>
          <w:szCs w:val="18"/>
        </w:rPr>
        <w:t xml:space="preserve">      Oświadczenie dot. obowiązku podatkowego od towarów i usług - załącznik nr 6 do SWZ</w:t>
      </w:r>
    </w:p>
    <w:p w:rsidR="005250E9" w:rsidRPr="00536881" w:rsidRDefault="005250E9" w:rsidP="001450A8">
      <w:pPr>
        <w:pStyle w:val="Osignicie"/>
        <w:numPr>
          <w:ilvl w:val="0"/>
          <w:numId w:val="0"/>
        </w:numPr>
        <w:rPr>
          <w:rFonts w:ascii="Arial" w:hAnsi="Arial" w:cs="Arial"/>
          <w:b w:val="0"/>
          <w:i w:val="0"/>
          <w:sz w:val="18"/>
          <w:szCs w:val="18"/>
        </w:rPr>
      </w:pPr>
      <w:r w:rsidRPr="00C33F8C">
        <w:rPr>
          <w:rFonts w:ascii="Arial" w:hAnsi="Arial" w:cs="Arial"/>
          <w:b w:val="0"/>
          <w:i w:val="0"/>
          <w:sz w:val="18"/>
          <w:szCs w:val="18"/>
        </w:rPr>
        <w:t>11.4</w:t>
      </w:r>
      <w:r w:rsidRPr="00BF5668">
        <w:rPr>
          <w:rFonts w:ascii="Arial" w:hAnsi="Arial" w:cs="Arial"/>
          <w:i w:val="0"/>
          <w:sz w:val="18"/>
          <w:szCs w:val="18"/>
        </w:rPr>
        <w:t>.</w:t>
      </w:r>
      <w:r w:rsidRPr="00536881">
        <w:rPr>
          <w:rFonts w:ascii="Arial" w:hAnsi="Arial" w:cs="Arial"/>
          <w:i w:val="0"/>
          <w:sz w:val="18"/>
          <w:szCs w:val="18"/>
        </w:rPr>
        <w:t xml:space="preserve">      </w:t>
      </w:r>
      <w:r w:rsidRPr="00536881">
        <w:rPr>
          <w:rFonts w:ascii="Arial" w:hAnsi="Arial" w:cs="Arial"/>
          <w:b w:val="0"/>
          <w:i w:val="0"/>
          <w:sz w:val="18"/>
          <w:szCs w:val="18"/>
        </w:rPr>
        <w:t xml:space="preserve">Uzupełniony wzór umowy </w:t>
      </w:r>
      <w:r w:rsidRPr="00536881">
        <w:rPr>
          <w:rFonts w:ascii="Arial" w:hAnsi="Arial" w:cs="Arial"/>
          <w:i w:val="0"/>
          <w:sz w:val="18"/>
          <w:szCs w:val="18"/>
        </w:rPr>
        <w:t>o dane Wykonawcy</w:t>
      </w:r>
      <w:r w:rsidRPr="00536881">
        <w:rPr>
          <w:rFonts w:ascii="Arial" w:hAnsi="Arial" w:cs="Arial"/>
          <w:b w:val="0"/>
          <w:i w:val="0"/>
          <w:sz w:val="18"/>
          <w:szCs w:val="18"/>
        </w:rPr>
        <w:t xml:space="preserve"> - załącznik nr 7 do SWZ </w:t>
      </w:r>
    </w:p>
    <w:p w:rsidR="005250E9" w:rsidRPr="00536881" w:rsidRDefault="005250E9" w:rsidP="00A1055E">
      <w:pPr>
        <w:pStyle w:val="Osignicie"/>
        <w:numPr>
          <w:ilvl w:val="0"/>
          <w:numId w:val="0"/>
        </w:numPr>
        <w:rPr>
          <w:rFonts w:ascii="Arial" w:hAnsi="Arial" w:cs="Arial"/>
          <w:b w:val="0"/>
          <w:i w:val="0"/>
          <w:sz w:val="18"/>
          <w:szCs w:val="18"/>
        </w:rPr>
      </w:pPr>
      <w:r w:rsidRPr="00C33F8C">
        <w:rPr>
          <w:rFonts w:ascii="Arial" w:hAnsi="Arial" w:cs="Arial"/>
          <w:b w:val="0"/>
          <w:i w:val="0"/>
          <w:sz w:val="18"/>
          <w:szCs w:val="18"/>
        </w:rPr>
        <w:t>11.5</w:t>
      </w:r>
      <w:r>
        <w:rPr>
          <w:rFonts w:ascii="Arial" w:hAnsi="Arial" w:cs="Arial"/>
          <w:b w:val="0"/>
          <w:i w:val="0"/>
          <w:sz w:val="18"/>
          <w:szCs w:val="18"/>
        </w:rPr>
        <w:t>.</w:t>
      </w:r>
      <w:r w:rsidRPr="00536881">
        <w:rPr>
          <w:rFonts w:ascii="Arial" w:hAnsi="Arial" w:cs="Arial"/>
          <w:b w:val="0"/>
          <w:i w:val="0"/>
          <w:sz w:val="18"/>
          <w:szCs w:val="18"/>
        </w:rPr>
        <w:t xml:space="preserve">       Załącznik nr II do projektu umowy - załącznik nr 8 do SWZ,</w:t>
      </w:r>
    </w:p>
    <w:p w:rsidR="005250E9" w:rsidRPr="00536881" w:rsidRDefault="005250E9" w:rsidP="00A1055E">
      <w:pPr>
        <w:rPr>
          <w:rFonts w:ascii="Arial" w:hAnsi="Arial" w:cs="Arial"/>
          <w:sz w:val="18"/>
          <w:szCs w:val="18"/>
        </w:rPr>
      </w:pPr>
      <w:r w:rsidRPr="00C33F8C">
        <w:rPr>
          <w:rFonts w:ascii="Arial" w:hAnsi="Arial" w:cs="Arial"/>
          <w:sz w:val="18"/>
          <w:szCs w:val="18"/>
        </w:rPr>
        <w:t>11.6</w:t>
      </w:r>
      <w:r w:rsidRPr="00BF5668">
        <w:rPr>
          <w:rFonts w:ascii="Arial" w:hAnsi="Arial" w:cs="Arial"/>
          <w:b/>
          <w:sz w:val="18"/>
          <w:szCs w:val="18"/>
        </w:rPr>
        <w:t>.</w:t>
      </w:r>
      <w:r w:rsidRPr="00536881">
        <w:rPr>
          <w:rFonts w:ascii="Arial" w:hAnsi="Arial" w:cs="Arial"/>
          <w:sz w:val="18"/>
          <w:szCs w:val="18"/>
        </w:rPr>
        <w:t xml:space="preserve">      Oświadczenie  dot. RODO - załącznik nr 9 do SWZ</w:t>
      </w:r>
    </w:p>
    <w:p w:rsidR="005250E9" w:rsidRPr="00536881" w:rsidRDefault="005250E9" w:rsidP="00A1055E">
      <w:pPr>
        <w:pStyle w:val="Osignicie"/>
        <w:numPr>
          <w:ilvl w:val="0"/>
          <w:numId w:val="0"/>
        </w:numPr>
        <w:rPr>
          <w:rFonts w:ascii="Arial" w:hAnsi="Arial" w:cs="Arial"/>
          <w:b w:val="0"/>
          <w:i w:val="0"/>
          <w:sz w:val="18"/>
          <w:szCs w:val="18"/>
        </w:rPr>
      </w:pPr>
      <w:r w:rsidRPr="00C33F8C">
        <w:rPr>
          <w:rFonts w:ascii="Arial" w:hAnsi="Arial" w:cs="Arial"/>
          <w:b w:val="0"/>
          <w:i w:val="0"/>
          <w:sz w:val="18"/>
          <w:szCs w:val="18"/>
        </w:rPr>
        <w:t>11.7</w:t>
      </w:r>
      <w:r w:rsidRPr="00BF5668">
        <w:rPr>
          <w:rFonts w:ascii="Arial" w:hAnsi="Arial" w:cs="Arial"/>
          <w:i w:val="0"/>
          <w:sz w:val="18"/>
          <w:szCs w:val="18"/>
        </w:rPr>
        <w:t>.</w:t>
      </w:r>
      <w:r w:rsidRPr="00536881">
        <w:rPr>
          <w:rFonts w:ascii="Arial" w:hAnsi="Arial" w:cs="Arial"/>
          <w:b w:val="0"/>
          <w:i w:val="0"/>
          <w:sz w:val="18"/>
          <w:szCs w:val="18"/>
        </w:rPr>
        <w:tab/>
        <w:t>Dokumenty potwierdzające wykaz 2 dostaw</w:t>
      </w:r>
    </w:p>
    <w:p w:rsidR="005250E9" w:rsidRPr="00536881" w:rsidRDefault="005250E9" w:rsidP="00A1055E">
      <w:pPr>
        <w:pStyle w:val="Osignicie"/>
        <w:numPr>
          <w:ilvl w:val="0"/>
          <w:numId w:val="0"/>
        </w:numPr>
        <w:rPr>
          <w:rFonts w:ascii="Arial" w:hAnsi="Arial" w:cs="Arial"/>
          <w:b w:val="0"/>
          <w:i w:val="0"/>
          <w:sz w:val="18"/>
          <w:szCs w:val="18"/>
        </w:rPr>
      </w:pPr>
    </w:p>
    <w:p w:rsidR="005250E9" w:rsidRPr="00536881" w:rsidRDefault="005250E9" w:rsidP="00FE02D6">
      <w:pPr>
        <w:ind w:left="720" w:hanging="720"/>
        <w:jc w:val="both"/>
        <w:rPr>
          <w:rFonts w:ascii="Arial" w:hAnsi="Arial" w:cs="Arial"/>
          <w:b/>
          <w:sz w:val="18"/>
          <w:szCs w:val="18"/>
        </w:rPr>
      </w:pPr>
      <w:r w:rsidRPr="00536881">
        <w:rPr>
          <w:rFonts w:ascii="Arial" w:hAnsi="Arial" w:cs="Arial"/>
          <w:b/>
          <w:sz w:val="18"/>
          <w:szCs w:val="18"/>
        </w:rPr>
        <w:t>12.</w:t>
      </w:r>
      <w:r w:rsidRPr="00536881">
        <w:rPr>
          <w:rFonts w:ascii="Arial" w:hAnsi="Arial" w:cs="Arial"/>
          <w:b/>
          <w:sz w:val="18"/>
          <w:szCs w:val="18"/>
        </w:rPr>
        <w:tab/>
        <w:t xml:space="preserve">Informacje o sposobie porozumiewania się Zamawiającego z Wykonawcami oraz przekazywania oświadczeń </w:t>
      </w:r>
      <w:r w:rsidRPr="00536881">
        <w:rPr>
          <w:rFonts w:ascii="Arial" w:hAnsi="Arial" w:cs="Arial"/>
          <w:b/>
          <w:sz w:val="18"/>
          <w:szCs w:val="18"/>
        </w:rPr>
        <w:br/>
        <w:t>i dokumentów, a także wskazanie osób uprawnionych do porozumiewania się z Wykonawcami.</w:t>
      </w:r>
    </w:p>
    <w:p w:rsidR="005250E9" w:rsidRPr="00536881" w:rsidRDefault="005250E9" w:rsidP="00B942B8">
      <w:pPr>
        <w:pStyle w:val="ListParagraph"/>
        <w:numPr>
          <w:ilvl w:val="1"/>
          <w:numId w:val="17"/>
        </w:numPr>
        <w:tabs>
          <w:tab w:val="left" w:pos="709"/>
        </w:tabs>
        <w:ind w:left="709" w:hanging="709"/>
        <w:jc w:val="both"/>
        <w:rPr>
          <w:rFonts w:ascii="Arial" w:hAnsi="Arial" w:cs="Arial"/>
          <w:bCs/>
          <w:sz w:val="18"/>
          <w:szCs w:val="18"/>
        </w:rPr>
      </w:pPr>
      <w:r w:rsidRPr="00536881">
        <w:rPr>
          <w:rFonts w:ascii="Arial" w:hAnsi="Arial" w:cs="Arial"/>
          <w:bCs/>
          <w:sz w:val="18"/>
          <w:szCs w:val="18"/>
        </w:rPr>
        <w:t xml:space="preserve">W postępowaniu o udzielenie zamówienia komunikacja między Zamawiającym a Wykonawcami odbywa przy użyciu      środków komunikacji elektronicznej, za pośrednictwem </w:t>
      </w:r>
      <w:r w:rsidRPr="00536881">
        <w:rPr>
          <w:rFonts w:ascii="Arial" w:hAnsi="Arial" w:cs="Arial"/>
          <w:b/>
          <w:bCs/>
          <w:sz w:val="18"/>
          <w:szCs w:val="18"/>
        </w:rPr>
        <w:t xml:space="preserve">miniPortalu </w:t>
      </w:r>
      <w:r w:rsidRPr="00536881">
        <w:rPr>
          <w:rFonts w:ascii="Arial" w:hAnsi="Arial" w:cs="Arial"/>
          <w:sz w:val="18"/>
          <w:szCs w:val="18"/>
        </w:rPr>
        <w:t>https://miniportal.uzp.gov.pl</w:t>
      </w:r>
      <w:r w:rsidRPr="00536881">
        <w:rPr>
          <w:rFonts w:ascii="Arial" w:hAnsi="Arial" w:cs="Arial"/>
          <w:b/>
          <w:bCs/>
          <w:sz w:val="18"/>
          <w:szCs w:val="18"/>
        </w:rPr>
        <w:t>/</w:t>
      </w:r>
      <w:r w:rsidRPr="00536881">
        <w:rPr>
          <w:rFonts w:ascii="Arial" w:hAnsi="Arial" w:cs="Arial"/>
          <w:sz w:val="18"/>
          <w:szCs w:val="18"/>
        </w:rPr>
        <w:t>,</w:t>
      </w:r>
      <w:r w:rsidRPr="00536881">
        <w:rPr>
          <w:rFonts w:ascii="Arial" w:hAnsi="Arial" w:cs="Arial"/>
          <w:b/>
          <w:bCs/>
          <w:sz w:val="18"/>
          <w:szCs w:val="18"/>
        </w:rPr>
        <w:t>ePUAPu https://epuap.gov.pl/wps/portal</w:t>
      </w:r>
      <w:r w:rsidRPr="00536881">
        <w:rPr>
          <w:rFonts w:ascii="Arial" w:hAnsi="Arial" w:cs="Arial"/>
          <w:sz w:val="18"/>
          <w:szCs w:val="18"/>
        </w:rPr>
        <w:t xml:space="preserve"> oraz poczty elektronicznej na adres </w:t>
      </w:r>
      <w:r w:rsidRPr="00536881">
        <w:rPr>
          <w:rFonts w:ascii="Arial" w:hAnsi="Arial" w:cs="Arial"/>
          <w:b/>
          <w:bCs/>
          <w:sz w:val="18"/>
          <w:szCs w:val="18"/>
        </w:rPr>
        <w:t>zp@scm.pl.</w:t>
      </w:r>
    </w:p>
    <w:p w:rsidR="005250E9" w:rsidRPr="00536881" w:rsidRDefault="005250E9" w:rsidP="00B942B8">
      <w:pPr>
        <w:ind w:left="709"/>
        <w:jc w:val="both"/>
        <w:rPr>
          <w:rFonts w:ascii="Arial" w:hAnsi="Arial" w:cs="Arial"/>
          <w:b/>
          <w:sz w:val="18"/>
          <w:szCs w:val="18"/>
        </w:rPr>
      </w:pPr>
      <w:r w:rsidRPr="00536881">
        <w:rPr>
          <w:rFonts w:ascii="Arial" w:hAnsi="Arial" w:cs="Arial"/>
          <w:b/>
          <w:sz w:val="18"/>
          <w:szCs w:val="18"/>
        </w:rPr>
        <w:t xml:space="preserve">Pytania do  Zamawiającego można zadawać  na adres </w:t>
      </w:r>
      <w:hyperlink r:id="rId12" w:history="1">
        <w:r w:rsidRPr="00536881">
          <w:rPr>
            <w:rStyle w:val="Hyperlink"/>
            <w:rFonts w:ascii="Arial" w:hAnsi="Arial" w:cs="Arial"/>
            <w:b/>
            <w:bCs/>
            <w:color w:val="auto"/>
            <w:sz w:val="18"/>
            <w:szCs w:val="18"/>
          </w:rPr>
          <w:t>zp@scm.pl</w:t>
        </w:r>
      </w:hyperlink>
      <w:r w:rsidRPr="00536881">
        <w:rPr>
          <w:rFonts w:ascii="Arial" w:hAnsi="Arial" w:cs="Arial"/>
          <w:b/>
          <w:bCs/>
          <w:sz w:val="18"/>
          <w:szCs w:val="18"/>
        </w:rPr>
        <w:t xml:space="preserve"> </w:t>
      </w:r>
      <w:r w:rsidRPr="00536881">
        <w:rPr>
          <w:rFonts w:ascii="Arial" w:hAnsi="Arial" w:cs="Arial"/>
          <w:b/>
          <w:sz w:val="18"/>
          <w:szCs w:val="18"/>
        </w:rPr>
        <w:t>z wyraźnym podaniem w tytule</w:t>
      </w:r>
      <w:r>
        <w:rPr>
          <w:rFonts w:ascii="Arial" w:hAnsi="Arial" w:cs="Arial"/>
          <w:b/>
          <w:sz w:val="18"/>
          <w:szCs w:val="18"/>
        </w:rPr>
        <w:t xml:space="preserve"> symbolu postępowania ZP/TP/2022/18</w:t>
      </w:r>
      <w:r w:rsidRPr="00536881">
        <w:rPr>
          <w:rFonts w:ascii="Arial" w:hAnsi="Arial" w:cs="Arial"/>
          <w:b/>
          <w:sz w:val="18"/>
          <w:szCs w:val="18"/>
        </w:rPr>
        <w:t xml:space="preserve">- </w:t>
      </w:r>
      <w:r>
        <w:rPr>
          <w:rFonts w:ascii="Arial" w:hAnsi="Arial" w:cs="Arial"/>
          <w:b/>
          <w:sz w:val="18"/>
          <w:szCs w:val="18"/>
        </w:rPr>
        <w:t>art. żywnościowe</w:t>
      </w:r>
      <w:r w:rsidRPr="00536881">
        <w:rPr>
          <w:rFonts w:ascii="Arial" w:hAnsi="Arial" w:cs="Arial"/>
          <w:b/>
          <w:sz w:val="18"/>
          <w:szCs w:val="18"/>
        </w:rPr>
        <w:t>.</w:t>
      </w:r>
    </w:p>
    <w:p w:rsidR="005250E9" w:rsidRPr="00536881" w:rsidRDefault="005250E9" w:rsidP="003B278B">
      <w:pPr>
        <w:ind w:left="705" w:hanging="705"/>
        <w:jc w:val="both"/>
        <w:rPr>
          <w:rFonts w:ascii="Arial" w:hAnsi="Arial" w:cs="Arial"/>
          <w:b/>
          <w:bCs/>
          <w:sz w:val="18"/>
          <w:szCs w:val="18"/>
        </w:rPr>
      </w:pPr>
      <w:r w:rsidRPr="00DE6DB3">
        <w:rPr>
          <w:rFonts w:ascii="Arial" w:hAnsi="Arial" w:cs="Arial"/>
          <w:sz w:val="18"/>
          <w:szCs w:val="18"/>
        </w:rPr>
        <w:t>12.2.</w:t>
      </w:r>
      <w:r w:rsidRPr="00536881">
        <w:rPr>
          <w:rFonts w:ascii="Arial" w:hAnsi="Arial" w:cs="Arial"/>
          <w:sz w:val="18"/>
          <w:szCs w:val="18"/>
        </w:rPr>
        <w:tab/>
      </w:r>
      <w:r w:rsidRPr="00536881">
        <w:rPr>
          <w:rFonts w:ascii="Arial" w:hAnsi="Arial" w:cs="Arial"/>
          <w:sz w:val="18"/>
          <w:szCs w:val="18"/>
        </w:rPr>
        <w:tab/>
        <w:t>Zamawiający wyznacza następujące osoby do kontaktu z Wykonawcami:</w:t>
      </w:r>
      <w:r>
        <w:rPr>
          <w:rFonts w:ascii="Arial" w:hAnsi="Arial" w:cs="Arial"/>
          <w:sz w:val="18"/>
          <w:szCs w:val="18"/>
        </w:rPr>
        <w:t xml:space="preserve"> Ewelina Szotowicz</w:t>
      </w:r>
      <w:r w:rsidRPr="00536881">
        <w:rPr>
          <w:rFonts w:ascii="Arial" w:hAnsi="Arial" w:cs="Arial"/>
          <w:sz w:val="18"/>
          <w:szCs w:val="18"/>
        </w:rPr>
        <w:t xml:space="preserve">, </w:t>
      </w:r>
      <w:r>
        <w:rPr>
          <w:rFonts w:ascii="Arial" w:hAnsi="Arial" w:cs="Arial"/>
          <w:sz w:val="18"/>
          <w:szCs w:val="18"/>
        </w:rPr>
        <w:t xml:space="preserve">Dominika Tust-Kopeć </w:t>
      </w:r>
      <w:r w:rsidRPr="00536881">
        <w:rPr>
          <w:rFonts w:ascii="Arial" w:hAnsi="Arial" w:cs="Arial"/>
          <w:sz w:val="18"/>
          <w:szCs w:val="18"/>
        </w:rPr>
        <w:t xml:space="preserve"> , email: </w:t>
      </w:r>
      <w:hyperlink r:id="rId13" w:history="1">
        <w:r w:rsidRPr="00536881">
          <w:rPr>
            <w:rStyle w:val="Hyperlink"/>
            <w:rFonts w:ascii="Arial" w:hAnsi="Arial" w:cs="Arial"/>
            <w:b/>
            <w:bCs/>
            <w:color w:val="auto"/>
            <w:sz w:val="18"/>
            <w:szCs w:val="18"/>
          </w:rPr>
          <w:t>zp@scm.pl</w:t>
        </w:r>
      </w:hyperlink>
    </w:p>
    <w:p w:rsidR="005250E9" w:rsidRPr="00536881" w:rsidRDefault="005250E9" w:rsidP="00FE02D6">
      <w:pPr>
        <w:pStyle w:val="Osignicie"/>
        <w:numPr>
          <w:ilvl w:val="0"/>
          <w:numId w:val="0"/>
        </w:numPr>
        <w:ind w:left="720" w:hanging="720"/>
        <w:jc w:val="both"/>
        <w:rPr>
          <w:rFonts w:ascii="Arial" w:hAnsi="Arial" w:cs="Arial"/>
          <w:b w:val="0"/>
          <w:bCs/>
          <w:i w:val="0"/>
          <w:iCs/>
          <w:sz w:val="18"/>
          <w:szCs w:val="18"/>
        </w:rPr>
      </w:pPr>
      <w:r w:rsidRPr="00DE6DB3">
        <w:rPr>
          <w:rFonts w:ascii="Arial" w:hAnsi="Arial" w:cs="Arial"/>
          <w:b w:val="0"/>
          <w:bCs/>
          <w:i w:val="0"/>
          <w:sz w:val="18"/>
          <w:szCs w:val="18"/>
        </w:rPr>
        <w:t>12.3.</w:t>
      </w:r>
      <w:r w:rsidRPr="00536881">
        <w:rPr>
          <w:rFonts w:ascii="Arial" w:hAnsi="Arial" w:cs="Arial"/>
          <w:b w:val="0"/>
          <w:bCs/>
          <w:i w:val="0"/>
          <w:sz w:val="18"/>
          <w:szCs w:val="18"/>
        </w:rPr>
        <w:t xml:space="preserve">  </w:t>
      </w:r>
      <w:r w:rsidRPr="00536881">
        <w:rPr>
          <w:rFonts w:ascii="Arial" w:hAnsi="Arial" w:cs="Arial"/>
          <w:b w:val="0"/>
          <w:bCs/>
          <w:i w:val="0"/>
          <w:sz w:val="18"/>
          <w:szCs w:val="18"/>
        </w:rPr>
        <w:tab/>
      </w:r>
      <w:r w:rsidRPr="00536881">
        <w:rPr>
          <w:rFonts w:ascii="Arial" w:hAnsi="Arial" w:cs="Arial"/>
          <w:b w:val="0"/>
          <w:bCs/>
          <w:i w:val="0"/>
          <w:iCs/>
          <w:sz w:val="18"/>
          <w:szCs w:val="18"/>
        </w:rPr>
        <w:t>Wykonawca zamierzający wziąć udział w postępowaniu o udzielenie zamówienia publicznego, musi posiadać konto na ePUAP. Wykonawca posiadający konto na ePUAP ma dostęp do formularzy: złożenia, zmiany, wycofania oferty lub wniosku oraz do formularza do komunikacji.</w:t>
      </w:r>
    </w:p>
    <w:p w:rsidR="005250E9" w:rsidRPr="00536881" w:rsidRDefault="005250E9" w:rsidP="00FE02D6">
      <w:pPr>
        <w:pStyle w:val="Osignicie"/>
        <w:numPr>
          <w:ilvl w:val="0"/>
          <w:numId w:val="0"/>
        </w:numPr>
        <w:ind w:left="720" w:hanging="720"/>
        <w:jc w:val="both"/>
        <w:rPr>
          <w:rFonts w:ascii="Arial" w:hAnsi="Arial" w:cs="Arial"/>
          <w:b w:val="0"/>
          <w:bCs/>
          <w:i w:val="0"/>
          <w:iCs/>
          <w:sz w:val="18"/>
          <w:szCs w:val="18"/>
        </w:rPr>
      </w:pPr>
      <w:r w:rsidRPr="00DE6DB3">
        <w:rPr>
          <w:rFonts w:ascii="Arial" w:hAnsi="Arial" w:cs="Arial"/>
          <w:b w:val="0"/>
          <w:bCs/>
          <w:i w:val="0"/>
          <w:sz w:val="18"/>
          <w:szCs w:val="18"/>
        </w:rPr>
        <w:t>12.4.</w:t>
      </w:r>
      <w:r w:rsidRPr="00536881">
        <w:rPr>
          <w:rFonts w:ascii="Arial" w:hAnsi="Arial" w:cs="Arial"/>
          <w:b w:val="0"/>
          <w:bCs/>
          <w:i w:val="0"/>
          <w:sz w:val="18"/>
          <w:szCs w:val="18"/>
        </w:rPr>
        <w:t xml:space="preserve"> </w:t>
      </w:r>
      <w:r w:rsidRPr="00536881">
        <w:rPr>
          <w:rFonts w:ascii="Arial" w:hAnsi="Arial" w:cs="Arial"/>
          <w:b w:val="0"/>
          <w:bCs/>
          <w:i w:val="0"/>
          <w:sz w:val="18"/>
          <w:szCs w:val="18"/>
        </w:rPr>
        <w:tab/>
      </w:r>
      <w:r w:rsidRPr="00536881">
        <w:rPr>
          <w:rFonts w:ascii="Arial" w:hAnsi="Arial" w:cs="Arial"/>
          <w:b w:val="0"/>
          <w:bCs/>
          <w:i w:val="0"/>
          <w:iCs/>
          <w:sz w:val="18"/>
          <w:szCs w:val="18"/>
        </w:rPr>
        <w:t>Wymagania techniczne i organizacyjne wysyłania i odbierania dokumentów elektronicznych, elektronicznych kopii dokumentów i oświadczeń oraz informacji przekazywanych przy ich użyciu opisane zostały w Regulaminie korzystania z miniPortalu oraz Regulaminie ePUAP.</w:t>
      </w:r>
    </w:p>
    <w:p w:rsidR="005250E9" w:rsidRPr="00536881" w:rsidRDefault="005250E9" w:rsidP="00FE02D6">
      <w:pPr>
        <w:pStyle w:val="Osignicie"/>
        <w:numPr>
          <w:ilvl w:val="0"/>
          <w:numId w:val="0"/>
        </w:numPr>
        <w:ind w:left="720" w:hanging="720"/>
        <w:jc w:val="both"/>
        <w:rPr>
          <w:rFonts w:ascii="Arial" w:hAnsi="Arial" w:cs="Arial"/>
          <w:b w:val="0"/>
          <w:bCs/>
          <w:i w:val="0"/>
          <w:iCs/>
          <w:sz w:val="18"/>
          <w:szCs w:val="18"/>
        </w:rPr>
      </w:pPr>
      <w:r w:rsidRPr="00DE6DB3">
        <w:rPr>
          <w:rFonts w:ascii="Arial" w:hAnsi="Arial" w:cs="Arial"/>
          <w:b w:val="0"/>
          <w:bCs/>
          <w:i w:val="0"/>
          <w:sz w:val="18"/>
          <w:szCs w:val="18"/>
        </w:rPr>
        <w:t>12.5.</w:t>
      </w:r>
      <w:r w:rsidRPr="00536881">
        <w:rPr>
          <w:rFonts w:ascii="Arial" w:hAnsi="Arial" w:cs="Arial"/>
          <w:b w:val="0"/>
          <w:bCs/>
          <w:i w:val="0"/>
          <w:sz w:val="18"/>
          <w:szCs w:val="18"/>
        </w:rPr>
        <w:t xml:space="preserve">   </w:t>
      </w:r>
      <w:r w:rsidRPr="00536881">
        <w:rPr>
          <w:rFonts w:ascii="Arial" w:hAnsi="Arial" w:cs="Arial"/>
          <w:b w:val="0"/>
          <w:bCs/>
          <w:i w:val="0"/>
          <w:sz w:val="18"/>
          <w:szCs w:val="18"/>
        </w:rPr>
        <w:tab/>
      </w:r>
      <w:r w:rsidRPr="00536881">
        <w:rPr>
          <w:rFonts w:ascii="Arial" w:hAnsi="Arial" w:cs="Arial"/>
          <w:b w:val="0"/>
          <w:bCs/>
          <w:i w:val="0"/>
          <w:iCs/>
          <w:sz w:val="18"/>
          <w:szCs w:val="18"/>
        </w:rPr>
        <w:t>Maksymalny rozmiar plików przesyłanych za pośrednictwem dedykowanych formularzy do: złożenia, zmiany, wycofania oferty lub wniosku oraz do komunikacji wynosi 150 MB.</w:t>
      </w:r>
    </w:p>
    <w:p w:rsidR="005250E9" w:rsidRPr="00536881" w:rsidRDefault="005250E9" w:rsidP="00FE02D6">
      <w:pPr>
        <w:pStyle w:val="Osignicie"/>
        <w:numPr>
          <w:ilvl w:val="0"/>
          <w:numId w:val="0"/>
        </w:numPr>
        <w:ind w:left="709" w:hanging="709"/>
        <w:jc w:val="both"/>
        <w:rPr>
          <w:rFonts w:ascii="Arial" w:hAnsi="Arial" w:cs="Arial"/>
          <w:b w:val="0"/>
          <w:bCs/>
          <w:i w:val="0"/>
          <w:iCs/>
          <w:sz w:val="18"/>
          <w:szCs w:val="18"/>
        </w:rPr>
      </w:pPr>
      <w:r w:rsidRPr="00DE6DB3">
        <w:rPr>
          <w:rFonts w:ascii="Arial" w:hAnsi="Arial" w:cs="Arial"/>
          <w:b w:val="0"/>
          <w:bCs/>
          <w:i w:val="0"/>
          <w:sz w:val="18"/>
          <w:szCs w:val="18"/>
        </w:rPr>
        <w:t>12.6</w:t>
      </w:r>
      <w:r w:rsidRPr="00536881">
        <w:rPr>
          <w:rFonts w:ascii="Arial" w:hAnsi="Arial" w:cs="Arial"/>
          <w:b w:val="0"/>
          <w:bCs/>
          <w:i w:val="0"/>
          <w:sz w:val="18"/>
          <w:szCs w:val="18"/>
        </w:rPr>
        <w:t xml:space="preserve">  </w:t>
      </w:r>
      <w:r w:rsidRPr="00536881">
        <w:rPr>
          <w:rFonts w:ascii="Arial" w:hAnsi="Arial" w:cs="Arial"/>
          <w:b w:val="0"/>
          <w:bCs/>
          <w:i w:val="0"/>
          <w:sz w:val="18"/>
          <w:szCs w:val="18"/>
        </w:rPr>
        <w:tab/>
      </w:r>
      <w:r w:rsidRPr="00536881">
        <w:rPr>
          <w:rFonts w:ascii="Arial" w:hAnsi="Arial" w:cs="Arial"/>
          <w:b w:val="0"/>
          <w:bCs/>
          <w:i w:val="0"/>
          <w:iCs/>
          <w:sz w:val="18"/>
          <w:szCs w:val="18"/>
        </w:rPr>
        <w:t>Za datę przekazania oferty, wniosków, zawiadomień, dokumentów elektronicznych, oświadczeń lub elektronicznych kopii dokumentów lub oświadczeń oraz innych informacji przyjmuje się datę ich przekazania na ePUAP.</w:t>
      </w:r>
    </w:p>
    <w:p w:rsidR="005250E9" w:rsidRPr="00536881" w:rsidRDefault="005250E9" w:rsidP="00FE02D6">
      <w:pPr>
        <w:rPr>
          <w:rFonts w:ascii="Arial" w:hAnsi="Arial" w:cs="Arial"/>
          <w:sz w:val="18"/>
          <w:szCs w:val="18"/>
        </w:rPr>
      </w:pPr>
      <w:r w:rsidRPr="00DE6DB3">
        <w:rPr>
          <w:rFonts w:ascii="Arial" w:hAnsi="Arial" w:cs="Arial"/>
          <w:sz w:val="18"/>
          <w:szCs w:val="18"/>
        </w:rPr>
        <w:t>12.7.</w:t>
      </w:r>
      <w:r w:rsidRPr="00536881">
        <w:rPr>
          <w:rFonts w:ascii="Arial" w:hAnsi="Arial" w:cs="Arial"/>
          <w:sz w:val="18"/>
          <w:szCs w:val="18"/>
        </w:rPr>
        <w:t xml:space="preserve">  </w:t>
      </w:r>
      <w:r w:rsidRPr="00536881">
        <w:rPr>
          <w:rFonts w:ascii="Arial" w:hAnsi="Arial" w:cs="Arial"/>
          <w:sz w:val="18"/>
          <w:szCs w:val="18"/>
        </w:rPr>
        <w:tab/>
        <w:t>Identyfikator postępowania o udzielenie zamówienia dostępne są na liście wszystkich postępowań na miniPortalu.</w:t>
      </w:r>
    </w:p>
    <w:p w:rsidR="005250E9" w:rsidRPr="00536881" w:rsidRDefault="005250E9" w:rsidP="00BA1A52">
      <w:pPr>
        <w:ind w:left="705" w:hanging="705"/>
        <w:rPr>
          <w:rFonts w:ascii="Arial" w:hAnsi="Arial" w:cs="Arial"/>
          <w:sz w:val="18"/>
          <w:szCs w:val="18"/>
        </w:rPr>
      </w:pPr>
      <w:r w:rsidRPr="00DE6DB3">
        <w:rPr>
          <w:rFonts w:ascii="Arial" w:hAnsi="Arial" w:cs="Arial"/>
          <w:sz w:val="18"/>
          <w:szCs w:val="18"/>
        </w:rPr>
        <w:t>12.8.</w:t>
      </w:r>
      <w:r w:rsidRPr="00536881">
        <w:rPr>
          <w:rFonts w:ascii="Arial" w:hAnsi="Arial" w:cs="Arial"/>
          <w:sz w:val="18"/>
          <w:szCs w:val="18"/>
        </w:rPr>
        <w:tab/>
        <w:t xml:space="preserve">Odpowiedzi na zadane pytania, informacje dodatkowe itp. umieszczane będą na stronie internetowej – </w:t>
      </w:r>
      <w:r w:rsidRPr="00536881">
        <w:rPr>
          <w:rFonts w:ascii="Arial" w:hAnsi="Arial" w:cs="Arial"/>
          <w:b/>
          <w:bCs/>
          <w:sz w:val="18"/>
          <w:szCs w:val="18"/>
        </w:rPr>
        <w:t>https://bip.scm.pl</w:t>
      </w:r>
      <w:r w:rsidRPr="00536881">
        <w:rPr>
          <w:rFonts w:ascii="Arial" w:hAnsi="Arial" w:cs="Arial"/>
          <w:sz w:val="18"/>
          <w:szCs w:val="18"/>
        </w:rPr>
        <w:t xml:space="preserve"> – </w:t>
      </w:r>
      <w:r w:rsidRPr="00536881">
        <w:rPr>
          <w:rFonts w:ascii="Arial" w:hAnsi="Arial" w:cs="Arial"/>
          <w:b/>
          <w:bCs/>
          <w:sz w:val="18"/>
          <w:szCs w:val="18"/>
        </w:rPr>
        <w:t xml:space="preserve">zakładka zamówienia publiczne </w:t>
      </w:r>
      <w:r w:rsidRPr="00536881">
        <w:rPr>
          <w:rFonts w:ascii="Arial" w:hAnsi="Arial" w:cs="Arial"/>
          <w:sz w:val="18"/>
          <w:szCs w:val="18"/>
        </w:rPr>
        <w:t>i przekazywane Wykonawcom zgodnie z art. 284 ust. 6 ustawy.</w:t>
      </w:r>
    </w:p>
    <w:p w:rsidR="005250E9" w:rsidRPr="00DE6DB3" w:rsidRDefault="005250E9" w:rsidP="00BA1A52">
      <w:pPr>
        <w:ind w:left="705" w:hanging="705"/>
        <w:rPr>
          <w:rFonts w:ascii="Arial" w:hAnsi="Arial" w:cs="Arial"/>
          <w:b/>
          <w:sz w:val="18"/>
          <w:szCs w:val="18"/>
        </w:rPr>
      </w:pPr>
      <w:r w:rsidRPr="00DE6DB3">
        <w:rPr>
          <w:rFonts w:ascii="Arial" w:hAnsi="Arial" w:cs="Arial"/>
          <w:sz w:val="18"/>
          <w:szCs w:val="18"/>
        </w:rPr>
        <w:t>12.9.</w:t>
      </w:r>
      <w:r w:rsidRPr="00536881">
        <w:rPr>
          <w:rFonts w:ascii="Arial" w:hAnsi="Arial" w:cs="Arial"/>
          <w:sz w:val="18"/>
          <w:szCs w:val="18"/>
        </w:rPr>
        <w:tab/>
        <w:t xml:space="preserve">Specyfikację Warunków Zamówienia można pobrać bezpłatnie ze strony internetowej Zamawiającego </w:t>
      </w:r>
      <w:hyperlink r:id="rId14" w:history="1">
        <w:r w:rsidRPr="00DE6DB3">
          <w:rPr>
            <w:rStyle w:val="Hyperlink"/>
            <w:rFonts w:ascii="Arial" w:hAnsi="Arial" w:cs="Arial"/>
            <w:b/>
            <w:bCs/>
            <w:color w:val="auto"/>
            <w:sz w:val="18"/>
            <w:szCs w:val="18"/>
          </w:rPr>
          <w:t>https://bip.scm.pl</w:t>
        </w:r>
      </w:hyperlink>
      <w:r w:rsidRPr="00DE6DB3">
        <w:rPr>
          <w:rFonts w:ascii="Arial" w:hAnsi="Arial" w:cs="Arial"/>
          <w:b/>
          <w:bCs/>
          <w:sz w:val="18"/>
          <w:szCs w:val="18"/>
        </w:rPr>
        <w:t xml:space="preserve"> zakładka zamówienia publiczne</w:t>
      </w:r>
      <w:r w:rsidRPr="00DE6DB3">
        <w:rPr>
          <w:rFonts w:ascii="Arial" w:hAnsi="Arial" w:cs="Arial"/>
          <w:b/>
          <w:sz w:val="18"/>
          <w:szCs w:val="18"/>
        </w:rPr>
        <w:t>.</w:t>
      </w:r>
    </w:p>
    <w:p w:rsidR="005250E9" w:rsidRPr="00536881" w:rsidRDefault="005250E9" w:rsidP="00722A44">
      <w:pPr>
        <w:rPr>
          <w:rFonts w:ascii="Arial" w:hAnsi="Arial" w:cs="Arial"/>
          <w:sz w:val="18"/>
          <w:szCs w:val="18"/>
        </w:rPr>
      </w:pPr>
      <w:r w:rsidRPr="00DE6DB3">
        <w:rPr>
          <w:rFonts w:ascii="Arial" w:hAnsi="Arial" w:cs="Arial"/>
          <w:sz w:val="18"/>
          <w:szCs w:val="18"/>
        </w:rPr>
        <w:t>12.10.</w:t>
      </w:r>
      <w:r w:rsidRPr="00536881">
        <w:rPr>
          <w:rFonts w:ascii="Arial" w:hAnsi="Arial" w:cs="Arial"/>
          <w:sz w:val="18"/>
          <w:szCs w:val="18"/>
        </w:rPr>
        <w:tab/>
        <w:t>Wynik postępowania zostanie przekazany za pomocą poczty elektronicznej, na wskazany w ofercie adres e-mail.</w:t>
      </w:r>
    </w:p>
    <w:p w:rsidR="005250E9" w:rsidRPr="00536881" w:rsidRDefault="005250E9" w:rsidP="00BA1A52">
      <w:pPr>
        <w:pStyle w:val="ListParagraph"/>
        <w:numPr>
          <w:ilvl w:val="1"/>
          <w:numId w:val="36"/>
        </w:numPr>
        <w:ind w:left="709" w:hanging="709"/>
        <w:rPr>
          <w:rFonts w:ascii="Arial" w:hAnsi="Arial" w:cs="Arial"/>
          <w:sz w:val="18"/>
          <w:szCs w:val="18"/>
        </w:rPr>
      </w:pPr>
      <w:r w:rsidRPr="00536881">
        <w:rPr>
          <w:rFonts w:ascii="Arial" w:hAnsi="Arial" w:cs="Arial"/>
          <w:sz w:val="18"/>
          <w:szCs w:val="18"/>
        </w:rPr>
        <w:t xml:space="preserve">Informację podane podczas otwarcia ofert złożonych do postępowania, stosownie do art. 222 ust. 5 UPzp, Zamawiający niezwłocznie zamieści na stronie internetowej </w:t>
      </w:r>
      <w:hyperlink r:id="rId15" w:history="1">
        <w:r w:rsidRPr="00536881">
          <w:rPr>
            <w:rStyle w:val="Hyperlink"/>
            <w:rFonts w:ascii="Arial" w:hAnsi="Arial" w:cs="Arial"/>
            <w:b/>
            <w:bCs/>
            <w:color w:val="auto"/>
            <w:sz w:val="18"/>
            <w:szCs w:val="18"/>
          </w:rPr>
          <w:t>https://bip.scm.pl</w:t>
        </w:r>
      </w:hyperlink>
      <w:r w:rsidRPr="00536881">
        <w:rPr>
          <w:rFonts w:ascii="Arial" w:hAnsi="Arial" w:cs="Arial"/>
          <w:b/>
          <w:bCs/>
          <w:sz w:val="18"/>
          <w:szCs w:val="18"/>
        </w:rPr>
        <w:t>.</w:t>
      </w:r>
    </w:p>
    <w:p w:rsidR="005250E9" w:rsidRPr="00536881" w:rsidRDefault="005250E9" w:rsidP="00BA1A52">
      <w:pPr>
        <w:rPr>
          <w:rFonts w:ascii="Arial" w:hAnsi="Arial" w:cs="Arial"/>
          <w:sz w:val="18"/>
          <w:szCs w:val="18"/>
          <w:highlight w:val="yellow"/>
        </w:rPr>
      </w:pPr>
      <w:r w:rsidRPr="00536881">
        <w:rPr>
          <w:rFonts w:ascii="Arial" w:hAnsi="Arial" w:cs="Arial"/>
          <w:sz w:val="18"/>
          <w:szCs w:val="18"/>
        </w:rPr>
        <w:t>12.12</w:t>
      </w:r>
      <w:r w:rsidRPr="00536881">
        <w:rPr>
          <w:rFonts w:ascii="Arial" w:hAnsi="Arial" w:cs="Arial"/>
          <w:sz w:val="18"/>
          <w:szCs w:val="18"/>
        </w:rPr>
        <w:tab/>
        <w:t>Zamawiający nie udziela żadnych ustnych i telefonicznych informacji.</w:t>
      </w:r>
    </w:p>
    <w:p w:rsidR="005250E9" w:rsidRPr="00536881" w:rsidRDefault="005250E9" w:rsidP="00EC59B7">
      <w:pPr>
        <w:pStyle w:val="Osignicie"/>
        <w:numPr>
          <w:ilvl w:val="0"/>
          <w:numId w:val="0"/>
        </w:numPr>
        <w:jc w:val="both"/>
        <w:rPr>
          <w:rFonts w:ascii="Arial" w:hAnsi="Arial" w:cs="Arial"/>
          <w:b w:val="0"/>
          <w:i w:val="0"/>
          <w:sz w:val="18"/>
          <w:szCs w:val="18"/>
        </w:rPr>
      </w:pPr>
    </w:p>
    <w:p w:rsidR="005250E9" w:rsidRPr="00536881" w:rsidRDefault="005250E9" w:rsidP="00A1055E">
      <w:pPr>
        <w:rPr>
          <w:rFonts w:ascii="Arial" w:hAnsi="Arial" w:cs="Arial"/>
          <w:b/>
          <w:sz w:val="18"/>
          <w:szCs w:val="18"/>
        </w:rPr>
      </w:pPr>
      <w:r w:rsidRPr="00536881">
        <w:rPr>
          <w:rFonts w:ascii="Arial" w:hAnsi="Arial" w:cs="Arial"/>
          <w:b/>
          <w:sz w:val="18"/>
          <w:szCs w:val="18"/>
        </w:rPr>
        <w:t xml:space="preserve">13. </w:t>
      </w:r>
      <w:r w:rsidRPr="00536881">
        <w:rPr>
          <w:rFonts w:ascii="Arial" w:hAnsi="Arial" w:cs="Arial"/>
          <w:b/>
          <w:sz w:val="18"/>
          <w:szCs w:val="18"/>
        </w:rPr>
        <w:tab/>
        <w:t>Wymagania dotyczące wadium</w:t>
      </w:r>
    </w:p>
    <w:p w:rsidR="005250E9" w:rsidRPr="00536881" w:rsidRDefault="005250E9" w:rsidP="00F16347">
      <w:pPr>
        <w:ind w:left="720" w:hanging="720"/>
        <w:jc w:val="both"/>
        <w:rPr>
          <w:rFonts w:ascii="Arial" w:hAnsi="Arial" w:cs="Arial"/>
          <w:sz w:val="18"/>
          <w:szCs w:val="18"/>
        </w:rPr>
      </w:pPr>
      <w:r w:rsidRPr="00536881">
        <w:rPr>
          <w:rFonts w:ascii="Arial" w:hAnsi="Arial" w:cs="Arial"/>
          <w:b/>
          <w:i/>
          <w:sz w:val="18"/>
          <w:szCs w:val="18"/>
        </w:rPr>
        <w:t xml:space="preserve">      </w:t>
      </w:r>
      <w:r w:rsidRPr="00536881">
        <w:rPr>
          <w:rFonts w:ascii="Arial" w:hAnsi="Arial" w:cs="Arial"/>
          <w:b/>
          <w:i/>
          <w:sz w:val="18"/>
          <w:szCs w:val="18"/>
        </w:rPr>
        <w:tab/>
      </w:r>
      <w:r w:rsidRPr="00536881">
        <w:rPr>
          <w:rFonts w:ascii="Arial" w:hAnsi="Arial" w:cs="Arial"/>
          <w:sz w:val="18"/>
          <w:szCs w:val="18"/>
        </w:rPr>
        <w:t>Zamawiający nie wymaga wniesienia wadium.</w:t>
      </w:r>
    </w:p>
    <w:p w:rsidR="005250E9" w:rsidRPr="00536881" w:rsidRDefault="005250E9" w:rsidP="00A1055E">
      <w:pPr>
        <w:jc w:val="both"/>
        <w:rPr>
          <w:rFonts w:ascii="Arial" w:hAnsi="Arial" w:cs="Arial"/>
          <w:b/>
          <w:sz w:val="18"/>
          <w:szCs w:val="18"/>
        </w:rPr>
      </w:pPr>
    </w:p>
    <w:p w:rsidR="005250E9" w:rsidRPr="00536881" w:rsidRDefault="005250E9" w:rsidP="00A1055E">
      <w:pPr>
        <w:jc w:val="both"/>
        <w:rPr>
          <w:rFonts w:ascii="Arial" w:hAnsi="Arial" w:cs="Arial"/>
          <w:b/>
          <w:sz w:val="18"/>
          <w:szCs w:val="18"/>
        </w:rPr>
      </w:pPr>
      <w:r w:rsidRPr="00536881">
        <w:rPr>
          <w:rFonts w:ascii="Arial" w:hAnsi="Arial" w:cs="Arial"/>
          <w:b/>
          <w:sz w:val="18"/>
          <w:szCs w:val="18"/>
        </w:rPr>
        <w:t>14.</w:t>
      </w:r>
      <w:r w:rsidRPr="00536881">
        <w:rPr>
          <w:rFonts w:ascii="Arial" w:hAnsi="Arial" w:cs="Arial"/>
          <w:b/>
          <w:sz w:val="18"/>
          <w:szCs w:val="18"/>
        </w:rPr>
        <w:tab/>
        <w:t>Termin związania ofertą</w:t>
      </w:r>
    </w:p>
    <w:p w:rsidR="005250E9" w:rsidRPr="00DE6DB3" w:rsidRDefault="005250E9" w:rsidP="002F5D4A">
      <w:pPr>
        <w:ind w:left="720" w:hanging="720"/>
        <w:jc w:val="both"/>
        <w:rPr>
          <w:rFonts w:ascii="Arial" w:hAnsi="Arial" w:cs="Arial"/>
          <w:sz w:val="18"/>
          <w:szCs w:val="18"/>
        </w:rPr>
      </w:pPr>
      <w:r w:rsidRPr="00DE6DB3">
        <w:rPr>
          <w:rFonts w:ascii="Arial" w:hAnsi="Arial" w:cs="Arial"/>
          <w:sz w:val="18"/>
          <w:szCs w:val="18"/>
        </w:rPr>
        <w:t>14.1.</w:t>
      </w:r>
      <w:r w:rsidRPr="00DE6DB3">
        <w:rPr>
          <w:rFonts w:ascii="Arial" w:hAnsi="Arial" w:cs="Arial"/>
          <w:sz w:val="18"/>
          <w:szCs w:val="18"/>
        </w:rPr>
        <w:tab/>
        <w:t xml:space="preserve">Wykonawca jest związany ofertą od dnia upływu terminu składania ofert do dnia  </w:t>
      </w:r>
      <w:r>
        <w:rPr>
          <w:rFonts w:ascii="Arial" w:hAnsi="Arial" w:cs="Arial"/>
          <w:b/>
          <w:bCs/>
          <w:sz w:val="18"/>
          <w:szCs w:val="18"/>
        </w:rPr>
        <w:t>17.06.2022</w:t>
      </w:r>
      <w:r w:rsidRPr="00AB0AAC">
        <w:rPr>
          <w:rFonts w:ascii="Arial" w:hAnsi="Arial" w:cs="Arial"/>
          <w:b/>
          <w:sz w:val="18"/>
          <w:szCs w:val="18"/>
        </w:rPr>
        <w:t xml:space="preserve"> r.</w:t>
      </w:r>
      <w:r w:rsidRPr="00DE6DB3">
        <w:rPr>
          <w:rFonts w:ascii="Arial" w:hAnsi="Arial" w:cs="Arial"/>
          <w:sz w:val="18"/>
          <w:szCs w:val="18"/>
        </w:rPr>
        <w:t xml:space="preserve"> Bieg terminu związania ofertą rozpoczyna się z upływem terminu składania ofert. </w:t>
      </w:r>
    </w:p>
    <w:p w:rsidR="005250E9" w:rsidRPr="00DE6DB3" w:rsidRDefault="005250E9" w:rsidP="00FB5087">
      <w:pPr>
        <w:ind w:left="720" w:hanging="720"/>
        <w:jc w:val="both"/>
        <w:rPr>
          <w:rFonts w:ascii="Arial" w:hAnsi="Arial" w:cs="Arial"/>
          <w:sz w:val="18"/>
          <w:szCs w:val="18"/>
        </w:rPr>
      </w:pPr>
      <w:r w:rsidRPr="00DE6DB3">
        <w:rPr>
          <w:rFonts w:ascii="Arial" w:hAnsi="Arial" w:cs="Arial"/>
          <w:sz w:val="18"/>
          <w:szCs w:val="18"/>
        </w:rPr>
        <w:t>14.2.</w:t>
      </w:r>
      <w:r w:rsidRPr="00DE6DB3">
        <w:rPr>
          <w:rFonts w:ascii="Arial" w:hAnsi="Arial" w:cs="Arial"/>
          <w:sz w:val="18"/>
          <w:szCs w:val="18"/>
        </w:rPr>
        <w:tab/>
        <w:t>W przypadku gdy wybór najkorzystniejszej oferty nie nastąpi przed upływem terminu związania ofertą  określonego w SWZ, Zamawiający przed upływem terminu związania ofertą zwraca się jednokrotnie do Wykonawców o wyrażenie  zgody na przedłużenie tego terminu o wskazywany przez niego okres, nie dłuższy niż 30 dni.</w:t>
      </w:r>
    </w:p>
    <w:p w:rsidR="005250E9" w:rsidRPr="00DE6DB3" w:rsidRDefault="005250E9" w:rsidP="002F5D4A">
      <w:pPr>
        <w:ind w:left="705" w:hanging="705"/>
        <w:jc w:val="both"/>
        <w:rPr>
          <w:rFonts w:ascii="Arial" w:hAnsi="Arial" w:cs="Arial"/>
          <w:bCs/>
          <w:sz w:val="18"/>
          <w:szCs w:val="18"/>
        </w:rPr>
      </w:pPr>
      <w:r w:rsidRPr="00DE6DB3">
        <w:rPr>
          <w:rFonts w:ascii="Arial" w:hAnsi="Arial" w:cs="Arial"/>
          <w:bCs/>
          <w:sz w:val="18"/>
          <w:szCs w:val="18"/>
        </w:rPr>
        <w:t>14.3</w:t>
      </w:r>
      <w:r w:rsidRPr="00DE6DB3">
        <w:rPr>
          <w:rFonts w:ascii="Arial" w:hAnsi="Arial" w:cs="Arial"/>
          <w:sz w:val="18"/>
          <w:szCs w:val="18"/>
        </w:rPr>
        <w:t xml:space="preserve"> </w:t>
      </w:r>
      <w:r w:rsidRPr="00DE6DB3">
        <w:rPr>
          <w:rFonts w:ascii="Arial" w:hAnsi="Arial" w:cs="Arial"/>
          <w:sz w:val="18"/>
          <w:szCs w:val="18"/>
        </w:rPr>
        <w:tab/>
      </w:r>
      <w:r w:rsidRPr="00DE6DB3">
        <w:rPr>
          <w:rFonts w:ascii="Arial" w:hAnsi="Arial" w:cs="Arial"/>
          <w:bCs/>
          <w:sz w:val="18"/>
          <w:szCs w:val="18"/>
        </w:rPr>
        <w:t>Przedłużenie terminu związania ofertą, o którym mowa w ust. 2, wymaga złożenia przez Wykonawcę pisemnego   oświadczenia o wyrażeniu zgody na przedłużenie terminu związania ofertą.</w:t>
      </w:r>
    </w:p>
    <w:p w:rsidR="005250E9" w:rsidRPr="00DE6DB3" w:rsidRDefault="005250E9" w:rsidP="00FE02D6">
      <w:pPr>
        <w:jc w:val="both"/>
        <w:rPr>
          <w:rFonts w:ascii="Arial" w:hAnsi="Arial" w:cs="Arial"/>
          <w:sz w:val="18"/>
          <w:szCs w:val="18"/>
        </w:rPr>
      </w:pPr>
      <w:bookmarkStart w:id="3" w:name="_GoBack"/>
      <w:bookmarkEnd w:id="3"/>
    </w:p>
    <w:p w:rsidR="005250E9" w:rsidRPr="008E5CD4" w:rsidRDefault="005250E9" w:rsidP="00F15EA7">
      <w:pPr>
        <w:jc w:val="both"/>
        <w:rPr>
          <w:rFonts w:ascii="Arial" w:hAnsi="Arial" w:cs="Arial"/>
          <w:b/>
          <w:sz w:val="18"/>
          <w:szCs w:val="18"/>
        </w:rPr>
      </w:pPr>
      <w:r w:rsidRPr="00DE6DB3">
        <w:rPr>
          <w:rFonts w:ascii="Arial" w:hAnsi="Arial" w:cs="Arial"/>
          <w:sz w:val="18"/>
          <w:szCs w:val="18"/>
        </w:rPr>
        <w:t xml:space="preserve">15. </w:t>
      </w:r>
      <w:r w:rsidRPr="00DE6DB3">
        <w:rPr>
          <w:rFonts w:ascii="Arial" w:hAnsi="Arial" w:cs="Arial"/>
          <w:sz w:val="18"/>
          <w:szCs w:val="18"/>
        </w:rPr>
        <w:tab/>
      </w:r>
      <w:r w:rsidRPr="008E5CD4">
        <w:rPr>
          <w:rFonts w:ascii="Arial" w:hAnsi="Arial" w:cs="Arial"/>
          <w:b/>
          <w:sz w:val="18"/>
          <w:szCs w:val="18"/>
        </w:rPr>
        <w:t>Opis sposobu przygotowania ofert</w:t>
      </w:r>
    </w:p>
    <w:p w:rsidR="005250E9" w:rsidRDefault="005250E9" w:rsidP="002C1C43">
      <w:pPr>
        <w:rPr>
          <w:rFonts w:ascii="Arial" w:hAnsi="Arial" w:cs="Arial"/>
          <w:bCs/>
          <w:sz w:val="18"/>
          <w:szCs w:val="18"/>
        </w:rPr>
      </w:pPr>
      <w:r w:rsidRPr="00DE6DB3">
        <w:rPr>
          <w:rFonts w:ascii="Arial" w:hAnsi="Arial" w:cs="Arial"/>
          <w:bCs/>
          <w:sz w:val="18"/>
          <w:szCs w:val="18"/>
        </w:rPr>
        <w:t xml:space="preserve">15.1        Wykonawca składa ofertę w postępowaniu za pośrednictwem Formularza do złożenia, zmiany, wycofania oferty lub </w:t>
      </w:r>
    </w:p>
    <w:p w:rsidR="005250E9" w:rsidRPr="00DE6DB3" w:rsidRDefault="005250E9" w:rsidP="002C1C43">
      <w:pPr>
        <w:rPr>
          <w:rFonts w:ascii="Arial" w:hAnsi="Arial" w:cs="Arial"/>
          <w:bCs/>
          <w:sz w:val="18"/>
          <w:szCs w:val="18"/>
        </w:rPr>
      </w:pPr>
      <w:r>
        <w:rPr>
          <w:rFonts w:ascii="Arial" w:hAnsi="Arial" w:cs="Arial"/>
          <w:bCs/>
          <w:sz w:val="18"/>
          <w:szCs w:val="18"/>
        </w:rPr>
        <w:t xml:space="preserve">               </w:t>
      </w:r>
      <w:r w:rsidRPr="00DE6DB3">
        <w:rPr>
          <w:rFonts w:ascii="Arial" w:hAnsi="Arial" w:cs="Arial"/>
          <w:bCs/>
          <w:sz w:val="18"/>
          <w:szCs w:val="18"/>
        </w:rPr>
        <w:t xml:space="preserve">wniosku dostępnego na ePUAP i udostępnionego również na miniPortalu. </w:t>
      </w:r>
    </w:p>
    <w:p w:rsidR="005250E9" w:rsidRPr="00DE6DB3" w:rsidRDefault="005250E9" w:rsidP="00EC59B7">
      <w:pPr>
        <w:ind w:left="705" w:hanging="705"/>
        <w:jc w:val="both"/>
        <w:rPr>
          <w:rFonts w:ascii="Arial" w:hAnsi="Arial" w:cs="Arial"/>
          <w:sz w:val="18"/>
          <w:szCs w:val="18"/>
        </w:rPr>
      </w:pPr>
      <w:r w:rsidRPr="00DE6DB3">
        <w:rPr>
          <w:rFonts w:ascii="Arial" w:hAnsi="Arial" w:cs="Arial"/>
          <w:sz w:val="18"/>
          <w:szCs w:val="18"/>
        </w:rPr>
        <w:t>15.2</w:t>
      </w:r>
      <w:r w:rsidRPr="00DE6DB3">
        <w:rPr>
          <w:rFonts w:ascii="Arial" w:hAnsi="Arial" w:cs="Arial"/>
          <w:sz w:val="18"/>
          <w:szCs w:val="18"/>
        </w:rPr>
        <w:tab/>
        <w:t xml:space="preserve">Na </w:t>
      </w:r>
      <w:r w:rsidRPr="00DE6DB3">
        <w:rPr>
          <w:rFonts w:ascii="Arial" w:hAnsi="Arial" w:cs="Arial"/>
          <w:bCs/>
          <w:sz w:val="18"/>
          <w:szCs w:val="18"/>
        </w:rPr>
        <w:t>miniPortalu</w:t>
      </w:r>
      <w:r w:rsidRPr="00DE6DB3">
        <w:rPr>
          <w:rFonts w:ascii="Arial" w:hAnsi="Arial" w:cs="Arial"/>
          <w:sz w:val="18"/>
          <w:szCs w:val="18"/>
        </w:rPr>
        <w:t xml:space="preserve"> Wykonawca szyfruje ofertę. W formularzu oferty Wykonawca zobowiązany jest podać adres skrzynki ePUAP, na  którym prowadzona będzie korespondencja związana z postępowaniem.</w:t>
      </w:r>
      <w:r w:rsidRPr="00DE6DB3">
        <w:rPr>
          <w:rFonts w:ascii="Arial" w:hAnsi="Arial" w:cs="Arial"/>
          <w:sz w:val="18"/>
          <w:szCs w:val="18"/>
        </w:rPr>
        <w:tab/>
      </w:r>
    </w:p>
    <w:p w:rsidR="005250E9" w:rsidRPr="00DE6DB3" w:rsidRDefault="005250E9" w:rsidP="009C5618">
      <w:pPr>
        <w:ind w:left="705" w:hanging="705"/>
        <w:jc w:val="both"/>
        <w:rPr>
          <w:rFonts w:ascii="Arial" w:hAnsi="Arial" w:cs="Arial"/>
          <w:sz w:val="18"/>
          <w:szCs w:val="18"/>
        </w:rPr>
      </w:pPr>
      <w:r w:rsidRPr="00DE6DB3">
        <w:rPr>
          <w:rFonts w:ascii="Arial" w:hAnsi="Arial" w:cs="Arial"/>
          <w:sz w:val="18"/>
          <w:szCs w:val="18"/>
        </w:rPr>
        <w:t>15.3</w:t>
      </w:r>
      <w:r w:rsidRPr="00DE6DB3">
        <w:rPr>
          <w:rFonts w:ascii="Arial" w:hAnsi="Arial" w:cs="Arial"/>
          <w:sz w:val="18"/>
          <w:szCs w:val="18"/>
        </w:rPr>
        <w:tab/>
        <w:t xml:space="preserve">Oferta powinna być sporządzona w języku polskim, z zachowaniem postaci elektronicznej w formacie danych, w szczególności .doc, .docx, .xls, .xlsx, .ods, .odt, rtf, .pdf i podpisana kwalifikowanym podpisem elektronicznym, zaufanym lub osobistym. </w:t>
      </w:r>
    </w:p>
    <w:p w:rsidR="005250E9" w:rsidRPr="00DE6DB3" w:rsidRDefault="005250E9" w:rsidP="009C5618">
      <w:pPr>
        <w:ind w:left="705" w:hanging="705"/>
        <w:jc w:val="both"/>
        <w:rPr>
          <w:rFonts w:ascii="Arial" w:hAnsi="Arial" w:cs="Arial"/>
          <w:sz w:val="18"/>
          <w:szCs w:val="18"/>
        </w:rPr>
      </w:pPr>
      <w:r w:rsidRPr="00DE6DB3">
        <w:rPr>
          <w:rFonts w:ascii="Arial" w:hAnsi="Arial" w:cs="Arial"/>
          <w:sz w:val="18"/>
          <w:szCs w:val="18"/>
        </w:rPr>
        <w:t>15.4</w:t>
      </w:r>
      <w:r w:rsidRPr="00DE6DB3">
        <w:rPr>
          <w:rFonts w:ascii="Arial" w:hAnsi="Arial" w:cs="Arial"/>
          <w:sz w:val="18"/>
          <w:szCs w:val="18"/>
        </w:rPr>
        <w:tab/>
        <w:t xml:space="preserve">Sposób złożenia oferty, w tym zaszyfrowania oferty opisany został w Regulaminie korzystania </w:t>
      </w:r>
      <w:r w:rsidRPr="00DE6DB3">
        <w:rPr>
          <w:rFonts w:ascii="Arial" w:hAnsi="Arial" w:cs="Arial"/>
          <w:sz w:val="18"/>
          <w:szCs w:val="18"/>
        </w:rPr>
        <w:br/>
        <w:t xml:space="preserve">z miniPortal. Ofertę należy złożyć w oryginale. </w:t>
      </w:r>
    </w:p>
    <w:p w:rsidR="005250E9" w:rsidRPr="00536881" w:rsidRDefault="005250E9" w:rsidP="009C5618">
      <w:pPr>
        <w:ind w:left="705" w:hanging="705"/>
        <w:jc w:val="both"/>
        <w:rPr>
          <w:rFonts w:ascii="Arial" w:hAnsi="Arial" w:cs="Arial"/>
          <w:sz w:val="18"/>
          <w:szCs w:val="18"/>
        </w:rPr>
      </w:pPr>
      <w:r w:rsidRPr="00DE6DB3">
        <w:rPr>
          <w:rFonts w:ascii="Arial" w:hAnsi="Arial" w:cs="Arial"/>
          <w:sz w:val="18"/>
          <w:szCs w:val="18"/>
        </w:rPr>
        <w:t>15.5</w:t>
      </w:r>
      <w:r w:rsidRPr="00DE6DB3">
        <w:rPr>
          <w:rFonts w:ascii="Arial" w:hAnsi="Arial" w:cs="Arial"/>
          <w:sz w:val="18"/>
          <w:szCs w:val="18"/>
        </w:rPr>
        <w:tab/>
        <w:t xml:space="preserve">Wszelkie informacje stanowiące tajemnicę przedsiębiorstwa w rozumieniu ustawy z dnia 16 kwietnia 1993 r. o zwalczaniu nieuczciwej konkurencji, które Wykonawca zastrzeże jako tajemnicę przedsiębiorstwa, powinny zostać złożone </w:t>
      </w:r>
      <w:r w:rsidRPr="00DE6DB3">
        <w:rPr>
          <w:rFonts w:ascii="Arial" w:hAnsi="Arial" w:cs="Arial"/>
          <w:sz w:val="18"/>
          <w:szCs w:val="18"/>
        </w:rPr>
        <w:br/>
      </w:r>
      <w:r w:rsidRPr="00536881">
        <w:rPr>
          <w:rFonts w:ascii="Arial" w:hAnsi="Arial" w:cs="Arial"/>
          <w:sz w:val="18"/>
          <w:szCs w:val="18"/>
        </w:rPr>
        <w:t xml:space="preserve">w osobnym pliku wraz z jednoczesnym zaznaczeniem polecenia „Załącznik stanowiący tajemnicę przedsiębiorstwa” </w:t>
      </w:r>
      <w:r w:rsidRPr="00536881">
        <w:rPr>
          <w:rFonts w:ascii="Arial" w:hAnsi="Arial" w:cs="Arial"/>
          <w:sz w:val="18"/>
          <w:szCs w:val="18"/>
        </w:rPr>
        <w:br/>
        <w:t xml:space="preserve">a następnie wraz z plikami stanowiącymi jawną część skompresowane do jednego pliku archiwum  (ZIP). Wykonawca zobowiązany jest, wraz z przekazaniem tych informacji, wykazać spełnienie przesłanek określonych w art. 11 ust. 2 ustawy z dnia 16 kwietnia 1993 r. o zwalczaniu nieuczciwej konkurencji. Zaleca się, aby uzasadnienie zastrzeżenia informacji jako tajemnicy przedsiębiorstwa było sformułowane w sposób umożliwiający jego udostępnienie. Zastrzeżenie przez Wykonawcę tajemnicy przedsiębiorstwa bez uzasadnienia, będzie traktowane przez Zamawiającego jako bezskuteczne ze względu na zaniechanie przez Wykonawcę podjęcia niezbędnych działań w celu zachowania poufności objętych klauzulą informacji zgodnie z postanowieniami art. 18 ust. 3 pzp. </w:t>
      </w:r>
    </w:p>
    <w:p w:rsidR="005250E9" w:rsidRPr="00DE6DB3" w:rsidRDefault="005250E9" w:rsidP="009C5618">
      <w:pPr>
        <w:ind w:left="705" w:hanging="705"/>
        <w:jc w:val="both"/>
        <w:rPr>
          <w:rFonts w:ascii="Arial" w:hAnsi="Arial" w:cs="Arial"/>
          <w:sz w:val="18"/>
          <w:szCs w:val="18"/>
        </w:rPr>
      </w:pPr>
      <w:r w:rsidRPr="00DE6DB3">
        <w:rPr>
          <w:rFonts w:ascii="Arial" w:hAnsi="Arial" w:cs="Arial"/>
          <w:sz w:val="18"/>
          <w:szCs w:val="18"/>
        </w:rPr>
        <w:t>15.6</w:t>
      </w:r>
      <w:r w:rsidRPr="00DE6DB3">
        <w:rPr>
          <w:rFonts w:ascii="Arial" w:hAnsi="Arial" w:cs="Arial"/>
          <w:sz w:val="18"/>
          <w:szCs w:val="18"/>
        </w:rPr>
        <w:tab/>
        <w:t xml:space="preserve">Wykonawca może przed upływem terminu do składania ofert zmienić lub wycofać ofertę za  pośrednictwem  Formularza do złożenia, zmiany, wycofania oferty lub wniosku dostępnego na ePUAP i udostępnionych  również na   miniPortalu. </w:t>
      </w:r>
    </w:p>
    <w:p w:rsidR="005250E9" w:rsidRPr="00DE6DB3" w:rsidRDefault="005250E9" w:rsidP="009C5618">
      <w:pPr>
        <w:jc w:val="both"/>
        <w:rPr>
          <w:rFonts w:ascii="Arial" w:hAnsi="Arial" w:cs="Arial"/>
          <w:sz w:val="18"/>
          <w:szCs w:val="18"/>
        </w:rPr>
      </w:pPr>
      <w:r w:rsidRPr="00DE6DB3">
        <w:rPr>
          <w:rFonts w:ascii="Arial" w:hAnsi="Arial" w:cs="Arial"/>
          <w:sz w:val="18"/>
          <w:szCs w:val="18"/>
        </w:rPr>
        <w:t xml:space="preserve">15.7       Sposób zmiany i wycofania oferty został opisany w Instrukcji użytkownika dostępnej na miniPortalu </w:t>
      </w:r>
    </w:p>
    <w:p w:rsidR="005250E9" w:rsidRPr="00DE6DB3" w:rsidRDefault="005250E9" w:rsidP="00EA1181">
      <w:pPr>
        <w:ind w:left="540"/>
        <w:jc w:val="both"/>
        <w:rPr>
          <w:rFonts w:ascii="Arial" w:hAnsi="Arial" w:cs="Arial"/>
          <w:sz w:val="18"/>
          <w:szCs w:val="18"/>
        </w:rPr>
      </w:pPr>
      <w:r w:rsidRPr="00DE6DB3">
        <w:rPr>
          <w:rFonts w:ascii="Arial" w:hAnsi="Arial" w:cs="Arial"/>
          <w:sz w:val="18"/>
          <w:szCs w:val="18"/>
        </w:rPr>
        <w:t xml:space="preserve">   Wykonawca po upływie terminu do składania ofert nie może skutecznie dokonać zmiany ani wycofać  złożonej  oferty.</w:t>
      </w:r>
    </w:p>
    <w:p w:rsidR="005250E9" w:rsidRPr="00DE6DB3" w:rsidRDefault="005250E9" w:rsidP="00FE02D6">
      <w:pPr>
        <w:jc w:val="both"/>
        <w:rPr>
          <w:rFonts w:ascii="Arial" w:hAnsi="Arial" w:cs="Arial"/>
          <w:w w:val="105"/>
          <w:sz w:val="18"/>
          <w:szCs w:val="18"/>
        </w:rPr>
      </w:pPr>
      <w:r w:rsidRPr="00DE6DB3">
        <w:rPr>
          <w:rFonts w:ascii="Arial" w:hAnsi="Arial" w:cs="Arial"/>
          <w:sz w:val="18"/>
          <w:szCs w:val="18"/>
        </w:rPr>
        <w:t xml:space="preserve">15.8    </w:t>
      </w:r>
      <w:r w:rsidRPr="00DE6DB3">
        <w:rPr>
          <w:rFonts w:ascii="Arial" w:hAnsi="Arial" w:cs="Arial"/>
          <w:sz w:val="18"/>
          <w:szCs w:val="18"/>
        </w:rPr>
        <w:tab/>
      </w:r>
      <w:r w:rsidRPr="00DE6DB3">
        <w:rPr>
          <w:rFonts w:ascii="Arial" w:hAnsi="Arial" w:cs="Arial"/>
          <w:w w:val="105"/>
          <w:sz w:val="18"/>
          <w:szCs w:val="18"/>
        </w:rPr>
        <w:t xml:space="preserve">Każdy Wykonawca może złożyć tylko jedną ofertę. </w:t>
      </w:r>
    </w:p>
    <w:p w:rsidR="005250E9" w:rsidRPr="00DE6DB3" w:rsidRDefault="005250E9" w:rsidP="00FE02D6">
      <w:pPr>
        <w:ind w:left="540" w:hanging="540"/>
        <w:jc w:val="both"/>
        <w:rPr>
          <w:rFonts w:ascii="Arial" w:hAnsi="Arial" w:cs="Arial"/>
          <w:w w:val="105"/>
          <w:sz w:val="18"/>
          <w:szCs w:val="18"/>
        </w:rPr>
      </w:pPr>
      <w:r w:rsidRPr="00DE6DB3">
        <w:rPr>
          <w:rFonts w:ascii="Arial" w:hAnsi="Arial" w:cs="Arial"/>
          <w:w w:val="105"/>
          <w:sz w:val="18"/>
          <w:szCs w:val="18"/>
        </w:rPr>
        <w:t xml:space="preserve">15.9       Złożenie przez jednego Wykonawcę lub podmioty występujące wspólnie, więcej niż jednej oferty </w:t>
      </w:r>
    </w:p>
    <w:p w:rsidR="005250E9" w:rsidRPr="00DE6DB3" w:rsidRDefault="005250E9" w:rsidP="00EA1181">
      <w:pPr>
        <w:ind w:left="540" w:hanging="540"/>
        <w:jc w:val="both"/>
        <w:rPr>
          <w:rFonts w:ascii="Arial" w:hAnsi="Arial" w:cs="Arial"/>
          <w:w w:val="105"/>
          <w:sz w:val="18"/>
          <w:szCs w:val="18"/>
        </w:rPr>
      </w:pPr>
      <w:r w:rsidRPr="00DE6DB3">
        <w:rPr>
          <w:rFonts w:ascii="Arial" w:hAnsi="Arial" w:cs="Arial"/>
          <w:w w:val="105"/>
          <w:sz w:val="18"/>
          <w:szCs w:val="18"/>
        </w:rPr>
        <w:t xml:space="preserve">              lub oferty  zawierającej rozwiązania alternatywne spowoduje odrzucenie wszystkich ofert danego  Wykonawcy. </w:t>
      </w:r>
    </w:p>
    <w:p w:rsidR="005250E9" w:rsidRPr="00536881" w:rsidRDefault="005250E9" w:rsidP="00FE02D6">
      <w:pPr>
        <w:ind w:left="540" w:hanging="720"/>
        <w:jc w:val="both"/>
        <w:rPr>
          <w:rFonts w:ascii="Arial" w:hAnsi="Arial" w:cs="Arial"/>
          <w:sz w:val="18"/>
          <w:szCs w:val="18"/>
        </w:rPr>
      </w:pPr>
      <w:r w:rsidRPr="00DE6DB3">
        <w:rPr>
          <w:rFonts w:ascii="Arial" w:hAnsi="Arial" w:cs="Arial"/>
          <w:w w:val="105"/>
          <w:sz w:val="18"/>
          <w:szCs w:val="18"/>
        </w:rPr>
        <w:t xml:space="preserve">   15.10  </w:t>
      </w:r>
      <w:r w:rsidRPr="00DE6DB3">
        <w:rPr>
          <w:rFonts w:ascii="Arial" w:hAnsi="Arial" w:cs="Arial"/>
          <w:w w:val="105"/>
          <w:sz w:val="18"/>
          <w:szCs w:val="18"/>
        </w:rPr>
        <w:tab/>
      </w:r>
      <w:r w:rsidRPr="00536881">
        <w:rPr>
          <w:rFonts w:ascii="Arial" w:hAnsi="Arial" w:cs="Arial"/>
          <w:sz w:val="18"/>
          <w:szCs w:val="18"/>
        </w:rPr>
        <w:t xml:space="preserve">Oferty do udziału w postępowaniu oraz oświadczenie, o którym mowa w art. 125 ust.1 , sporządza się, pod  </w:t>
      </w:r>
    </w:p>
    <w:p w:rsidR="005250E9" w:rsidRPr="00536881" w:rsidRDefault="005250E9" w:rsidP="00FB0173">
      <w:pPr>
        <w:ind w:left="709" w:hanging="889"/>
        <w:jc w:val="both"/>
        <w:rPr>
          <w:rFonts w:ascii="Arial" w:hAnsi="Arial" w:cs="Arial"/>
          <w:sz w:val="18"/>
          <w:szCs w:val="18"/>
        </w:rPr>
      </w:pPr>
      <w:r w:rsidRPr="00536881">
        <w:rPr>
          <w:rFonts w:ascii="Arial" w:hAnsi="Arial" w:cs="Arial"/>
          <w:sz w:val="18"/>
          <w:szCs w:val="18"/>
        </w:rPr>
        <w:t xml:space="preserve">                  rygorem nieważności, w postaci elektronicznej i opatruje się kwalifikowanym podpisem elektronicznym, zaufanym lub    osobistym. </w:t>
      </w:r>
      <w:r w:rsidRPr="00536881">
        <w:rPr>
          <w:rFonts w:ascii="Arial" w:hAnsi="Arial" w:cs="Arial"/>
          <w:w w:val="105"/>
          <w:sz w:val="18"/>
          <w:szCs w:val="18"/>
        </w:rPr>
        <w:t xml:space="preserve">Treść  oferty musi odpowiadać treści SWZ. </w:t>
      </w:r>
    </w:p>
    <w:p w:rsidR="005250E9" w:rsidRPr="00DE6DB3" w:rsidRDefault="005250E9" w:rsidP="0095508D">
      <w:pPr>
        <w:ind w:left="720" w:hanging="720"/>
        <w:jc w:val="both"/>
        <w:rPr>
          <w:rFonts w:ascii="Arial" w:hAnsi="Arial" w:cs="Arial"/>
          <w:w w:val="105"/>
          <w:sz w:val="18"/>
          <w:szCs w:val="18"/>
        </w:rPr>
      </w:pPr>
      <w:r w:rsidRPr="00DE6DB3">
        <w:rPr>
          <w:rFonts w:ascii="Arial" w:hAnsi="Arial" w:cs="Arial"/>
          <w:w w:val="105"/>
          <w:sz w:val="18"/>
          <w:szCs w:val="18"/>
        </w:rPr>
        <w:t xml:space="preserve">15.11  </w:t>
      </w:r>
      <w:r w:rsidRPr="00DE6DB3">
        <w:rPr>
          <w:rFonts w:ascii="Arial" w:hAnsi="Arial" w:cs="Arial"/>
          <w:w w:val="105"/>
          <w:sz w:val="18"/>
          <w:szCs w:val="18"/>
        </w:rPr>
        <w:tab/>
      </w:r>
      <w:r w:rsidRPr="00DE6DB3">
        <w:rPr>
          <w:rFonts w:ascii="Arial" w:hAnsi="Arial" w:cs="Arial"/>
          <w:sz w:val="18"/>
          <w:szCs w:val="18"/>
        </w:rPr>
        <w:t xml:space="preserve">Zamawiający nie wymaga złożenia oferty  w postaci katalogu elektronicznego oraz dopuszcza dołączenia katalogu </w:t>
      </w:r>
    </w:p>
    <w:p w:rsidR="005250E9" w:rsidRPr="00DE6DB3" w:rsidRDefault="005250E9" w:rsidP="00FE02D6">
      <w:pPr>
        <w:ind w:left="1440" w:hanging="1440"/>
        <w:jc w:val="both"/>
        <w:rPr>
          <w:rFonts w:ascii="Arial" w:hAnsi="Arial" w:cs="Arial"/>
          <w:sz w:val="18"/>
          <w:szCs w:val="18"/>
        </w:rPr>
      </w:pPr>
      <w:r w:rsidRPr="00DE6DB3">
        <w:rPr>
          <w:rFonts w:ascii="Arial" w:hAnsi="Arial" w:cs="Arial"/>
          <w:sz w:val="18"/>
          <w:szCs w:val="18"/>
        </w:rPr>
        <w:t xml:space="preserve">              elektronicznego do składanej oferty. </w:t>
      </w:r>
    </w:p>
    <w:p w:rsidR="005250E9" w:rsidRPr="00536881" w:rsidRDefault="005250E9" w:rsidP="00FE02D6">
      <w:pPr>
        <w:ind w:left="720" w:hanging="720"/>
        <w:jc w:val="both"/>
        <w:rPr>
          <w:rFonts w:ascii="Arial" w:hAnsi="Arial" w:cs="Arial"/>
          <w:b/>
          <w:i/>
          <w:sz w:val="18"/>
          <w:szCs w:val="18"/>
        </w:rPr>
      </w:pPr>
      <w:r w:rsidRPr="00DE6DB3">
        <w:rPr>
          <w:rFonts w:ascii="Arial" w:hAnsi="Arial" w:cs="Arial"/>
          <w:sz w:val="18"/>
          <w:szCs w:val="18"/>
        </w:rPr>
        <w:t xml:space="preserve"> 15.12</w:t>
      </w:r>
      <w:r w:rsidRPr="00536881">
        <w:rPr>
          <w:rFonts w:ascii="Arial" w:hAnsi="Arial" w:cs="Arial"/>
          <w:sz w:val="18"/>
          <w:szCs w:val="18"/>
        </w:rPr>
        <w:t xml:space="preserve">  Upoważnienie do podpisania oferty powinno być dołączone do oferty w formie oryginałów w postaci dokumentu elektronicznego lub w elektronicznej kopii dokumentu poświadczonej za zgodność z oryginałem, o ile nie wynika ono z innych dokumentów  załączonych do oferty.</w:t>
      </w:r>
    </w:p>
    <w:p w:rsidR="005250E9" w:rsidRPr="00536881" w:rsidRDefault="005250E9" w:rsidP="00A1055E">
      <w:pPr>
        <w:autoSpaceDE w:val="0"/>
        <w:jc w:val="both"/>
        <w:rPr>
          <w:rFonts w:ascii="Arial" w:hAnsi="Arial" w:cs="Arial"/>
          <w:b/>
          <w:sz w:val="18"/>
          <w:szCs w:val="18"/>
        </w:rPr>
      </w:pPr>
    </w:p>
    <w:p w:rsidR="005250E9" w:rsidRPr="00536881" w:rsidRDefault="005250E9" w:rsidP="00A1055E">
      <w:pPr>
        <w:autoSpaceDE w:val="0"/>
        <w:jc w:val="both"/>
        <w:rPr>
          <w:rFonts w:ascii="Arial" w:hAnsi="Arial" w:cs="Arial"/>
          <w:b/>
          <w:sz w:val="18"/>
          <w:szCs w:val="18"/>
        </w:rPr>
      </w:pPr>
      <w:r w:rsidRPr="00536881">
        <w:rPr>
          <w:rFonts w:ascii="Arial" w:hAnsi="Arial" w:cs="Arial"/>
          <w:b/>
          <w:sz w:val="18"/>
          <w:szCs w:val="18"/>
        </w:rPr>
        <w:t>16.</w:t>
      </w:r>
      <w:r w:rsidRPr="00536881">
        <w:rPr>
          <w:rFonts w:ascii="Arial" w:hAnsi="Arial" w:cs="Arial"/>
          <w:b/>
          <w:sz w:val="18"/>
          <w:szCs w:val="18"/>
        </w:rPr>
        <w:tab/>
        <w:t xml:space="preserve">Zasady ogólne określenia ceny oferty </w:t>
      </w:r>
    </w:p>
    <w:p w:rsidR="005250E9" w:rsidRPr="00536881" w:rsidRDefault="005250E9" w:rsidP="00A1055E">
      <w:pPr>
        <w:widowControl w:val="0"/>
        <w:numPr>
          <w:ilvl w:val="1"/>
          <w:numId w:val="11"/>
        </w:numPr>
        <w:rPr>
          <w:rFonts w:ascii="Arial" w:hAnsi="Arial" w:cs="Arial"/>
          <w:sz w:val="18"/>
          <w:szCs w:val="18"/>
        </w:rPr>
      </w:pPr>
      <w:r w:rsidRPr="00536881">
        <w:rPr>
          <w:rFonts w:ascii="Arial" w:hAnsi="Arial" w:cs="Arial"/>
          <w:sz w:val="18"/>
          <w:szCs w:val="18"/>
          <w:lang w:eastAsia="en-US"/>
        </w:rPr>
        <w:t xml:space="preserve">      Cena oferty to łączny koszt oferowanego asortymentu, koszt dostawy do magazynu Zamawiającego oraz inne koszty  </w:t>
      </w:r>
    </w:p>
    <w:p w:rsidR="005250E9" w:rsidRPr="00536881" w:rsidRDefault="005250E9" w:rsidP="00A1055E">
      <w:pPr>
        <w:widowControl w:val="0"/>
        <w:rPr>
          <w:rFonts w:ascii="Arial" w:hAnsi="Arial" w:cs="Arial"/>
          <w:sz w:val="18"/>
          <w:szCs w:val="18"/>
        </w:rPr>
      </w:pPr>
      <w:r w:rsidRPr="00536881">
        <w:rPr>
          <w:rFonts w:ascii="Arial" w:hAnsi="Arial" w:cs="Arial"/>
          <w:sz w:val="18"/>
          <w:szCs w:val="18"/>
          <w:lang w:eastAsia="en-US"/>
        </w:rPr>
        <w:t xml:space="preserve">              mające wpływ na zaoferowaną cenę oferty.</w:t>
      </w:r>
      <w:r w:rsidRPr="00536881">
        <w:rPr>
          <w:rFonts w:ascii="Arial" w:hAnsi="Arial" w:cs="Arial"/>
          <w:sz w:val="18"/>
          <w:szCs w:val="18"/>
        </w:rPr>
        <w:t xml:space="preserve"> Wykonawca powinien uwzględnić w cenie oferty wszystkie ponoszone </w:t>
      </w:r>
    </w:p>
    <w:p w:rsidR="005250E9" w:rsidRPr="00536881" w:rsidRDefault="005250E9" w:rsidP="00A1055E">
      <w:pPr>
        <w:widowControl w:val="0"/>
        <w:rPr>
          <w:rFonts w:ascii="Arial" w:hAnsi="Arial" w:cs="Arial"/>
          <w:sz w:val="18"/>
          <w:szCs w:val="18"/>
        </w:rPr>
      </w:pPr>
      <w:r w:rsidRPr="00536881">
        <w:rPr>
          <w:rFonts w:ascii="Arial" w:hAnsi="Arial" w:cs="Arial"/>
          <w:sz w:val="18"/>
          <w:szCs w:val="18"/>
        </w:rPr>
        <w:t xml:space="preserve">              koszty wykonania przedmiotu zamówienia, które mają wpływ na cenę oferty z ich wyszczególnieniem.</w:t>
      </w:r>
    </w:p>
    <w:p w:rsidR="005250E9" w:rsidRPr="00536881" w:rsidRDefault="005250E9" w:rsidP="00A1055E">
      <w:pPr>
        <w:widowControl w:val="0"/>
        <w:ind w:left="7"/>
        <w:rPr>
          <w:rFonts w:ascii="Arial" w:hAnsi="Arial" w:cs="Arial"/>
          <w:sz w:val="18"/>
          <w:szCs w:val="18"/>
        </w:rPr>
      </w:pPr>
      <w:r w:rsidRPr="00536881">
        <w:rPr>
          <w:rFonts w:ascii="Arial" w:hAnsi="Arial" w:cs="Arial"/>
          <w:sz w:val="18"/>
          <w:szCs w:val="18"/>
        </w:rPr>
        <w:t>16.2.      Cena oferty ma być skalkulowana i ostateczna. Jakiekolwiek upusty cenowe powinny być wkalkulowane w cenę.</w:t>
      </w:r>
    </w:p>
    <w:p w:rsidR="005250E9" w:rsidRPr="00536881" w:rsidRDefault="005250E9" w:rsidP="00A1055E">
      <w:pPr>
        <w:widowControl w:val="0"/>
        <w:ind w:left="7"/>
        <w:rPr>
          <w:rFonts w:ascii="Arial" w:hAnsi="Arial" w:cs="Arial"/>
          <w:sz w:val="18"/>
          <w:szCs w:val="18"/>
        </w:rPr>
      </w:pPr>
      <w:r w:rsidRPr="00536881">
        <w:rPr>
          <w:rFonts w:ascii="Arial" w:hAnsi="Arial" w:cs="Arial"/>
          <w:sz w:val="18"/>
          <w:szCs w:val="18"/>
        </w:rPr>
        <w:t xml:space="preserve">16.3.      Cena oferty powinna być wyrażona w złotych polskich i określać wartość przedmiotu zamówienia w całym okresie </w:t>
      </w:r>
    </w:p>
    <w:p w:rsidR="005250E9" w:rsidRPr="00536881" w:rsidRDefault="005250E9" w:rsidP="00A1055E">
      <w:pPr>
        <w:widowControl w:val="0"/>
        <w:ind w:left="7"/>
        <w:rPr>
          <w:rFonts w:ascii="Arial" w:hAnsi="Arial" w:cs="Arial"/>
          <w:sz w:val="18"/>
          <w:szCs w:val="18"/>
        </w:rPr>
      </w:pPr>
      <w:r w:rsidRPr="00536881">
        <w:rPr>
          <w:rFonts w:ascii="Arial" w:hAnsi="Arial" w:cs="Arial"/>
          <w:sz w:val="18"/>
          <w:szCs w:val="18"/>
        </w:rPr>
        <w:t xml:space="preserve">              trwania umowy.</w:t>
      </w:r>
    </w:p>
    <w:p w:rsidR="005250E9" w:rsidRPr="00536881" w:rsidRDefault="005250E9" w:rsidP="00A1055E">
      <w:pPr>
        <w:widowControl w:val="0"/>
        <w:ind w:left="7"/>
        <w:rPr>
          <w:rFonts w:ascii="Arial" w:hAnsi="Arial" w:cs="Arial"/>
          <w:sz w:val="18"/>
          <w:szCs w:val="18"/>
        </w:rPr>
      </w:pPr>
      <w:r w:rsidRPr="00536881">
        <w:rPr>
          <w:rFonts w:ascii="Arial" w:hAnsi="Arial" w:cs="Arial"/>
          <w:iCs/>
          <w:sz w:val="18"/>
          <w:szCs w:val="18"/>
        </w:rPr>
        <w:t>16.4.      Cena</w:t>
      </w:r>
      <w:r w:rsidRPr="00536881">
        <w:rPr>
          <w:rFonts w:ascii="Arial" w:hAnsi="Arial" w:cs="Arial"/>
          <w:sz w:val="18"/>
          <w:szCs w:val="18"/>
        </w:rPr>
        <w:t xml:space="preserve"> oferty powinna być zaokrąglona do dwóch miejsc po przecinku.</w:t>
      </w:r>
    </w:p>
    <w:p w:rsidR="005250E9" w:rsidRPr="00536881" w:rsidRDefault="005250E9" w:rsidP="00A1055E">
      <w:pPr>
        <w:widowControl w:val="0"/>
        <w:rPr>
          <w:rFonts w:ascii="Arial" w:hAnsi="Arial" w:cs="Arial"/>
          <w:b/>
          <w:sz w:val="18"/>
          <w:szCs w:val="18"/>
        </w:rPr>
      </w:pPr>
    </w:p>
    <w:p w:rsidR="005250E9" w:rsidRPr="00536881" w:rsidRDefault="005250E9" w:rsidP="00A1055E">
      <w:pPr>
        <w:numPr>
          <w:ilvl w:val="0"/>
          <w:numId w:val="11"/>
        </w:numPr>
        <w:jc w:val="both"/>
        <w:rPr>
          <w:rFonts w:ascii="Arial" w:hAnsi="Arial" w:cs="Arial"/>
          <w:b/>
          <w:sz w:val="18"/>
          <w:szCs w:val="18"/>
        </w:rPr>
      </w:pPr>
      <w:r w:rsidRPr="00536881">
        <w:rPr>
          <w:rFonts w:ascii="Arial" w:hAnsi="Arial" w:cs="Arial"/>
          <w:b/>
          <w:sz w:val="18"/>
          <w:szCs w:val="18"/>
        </w:rPr>
        <w:t xml:space="preserve">     Opis kryteriów, którymi Zamawiający będzie się kierował przy wyborze oferty wraz z podaniem znaczenia tych </w:t>
      </w:r>
    </w:p>
    <w:p w:rsidR="005250E9" w:rsidRPr="00536881" w:rsidRDefault="005250E9" w:rsidP="00A1055E">
      <w:pPr>
        <w:jc w:val="both"/>
        <w:rPr>
          <w:rFonts w:ascii="Arial" w:hAnsi="Arial" w:cs="Arial"/>
          <w:b/>
          <w:sz w:val="18"/>
          <w:szCs w:val="18"/>
        </w:rPr>
      </w:pPr>
      <w:r w:rsidRPr="00536881">
        <w:rPr>
          <w:rFonts w:ascii="Arial" w:hAnsi="Arial" w:cs="Arial"/>
          <w:b/>
          <w:sz w:val="18"/>
          <w:szCs w:val="18"/>
        </w:rPr>
        <w:t xml:space="preserve">              kryteriów i sposobu oceny ofert</w:t>
      </w:r>
    </w:p>
    <w:p w:rsidR="005250E9" w:rsidRPr="00536881" w:rsidRDefault="005250E9" w:rsidP="006D23EC">
      <w:pPr>
        <w:numPr>
          <w:ilvl w:val="1"/>
          <w:numId w:val="11"/>
        </w:numPr>
        <w:tabs>
          <w:tab w:val="clear" w:pos="405"/>
        </w:tabs>
        <w:ind w:left="709" w:hanging="709"/>
        <w:jc w:val="both"/>
        <w:rPr>
          <w:rFonts w:ascii="Arial" w:hAnsi="Arial" w:cs="Arial"/>
          <w:sz w:val="18"/>
          <w:szCs w:val="18"/>
        </w:rPr>
      </w:pPr>
      <w:r w:rsidRPr="00536881">
        <w:rPr>
          <w:rFonts w:ascii="Arial" w:hAnsi="Arial" w:cs="Arial"/>
          <w:sz w:val="18"/>
          <w:szCs w:val="18"/>
        </w:rPr>
        <w:t xml:space="preserve">Oceny ofert będzie dokonywała komisja. W toku badania i oceny ofert Zamawiający może żądać od Wykonawców wyjaśnień dotyczących treści złożonych ofert oraz dokonywać poprawek oczywistych omyłek pisarskich i rachunkowych w obliczeniu ceny, niezwłocznie zawiadamiając o tym Wykonawcę, którego oferta została poprawiona. Zamawiający odrzuci ofertę zawierającą błędy w obliczeniu ceny. </w:t>
      </w:r>
    </w:p>
    <w:p w:rsidR="005250E9" w:rsidRPr="00536881" w:rsidRDefault="005250E9" w:rsidP="00A1055E">
      <w:pPr>
        <w:numPr>
          <w:ilvl w:val="1"/>
          <w:numId w:val="11"/>
        </w:numPr>
        <w:tabs>
          <w:tab w:val="clear" w:pos="405"/>
        </w:tabs>
        <w:jc w:val="both"/>
        <w:rPr>
          <w:rFonts w:ascii="Arial" w:hAnsi="Arial" w:cs="Arial"/>
          <w:sz w:val="18"/>
          <w:szCs w:val="18"/>
        </w:rPr>
      </w:pPr>
      <w:r w:rsidRPr="00536881">
        <w:rPr>
          <w:rFonts w:ascii="Arial" w:hAnsi="Arial" w:cs="Arial"/>
          <w:sz w:val="18"/>
          <w:szCs w:val="18"/>
        </w:rPr>
        <w:t xml:space="preserve">      Przy wyborze oferty Zamawiający będzie się kierował </w:t>
      </w:r>
      <w:r w:rsidRPr="00536881">
        <w:rPr>
          <w:rFonts w:ascii="Arial" w:hAnsi="Arial" w:cs="Arial"/>
          <w:b/>
          <w:bCs/>
          <w:sz w:val="18"/>
          <w:szCs w:val="18"/>
        </w:rPr>
        <w:t>kryterium punktowym.</w:t>
      </w:r>
      <w:r w:rsidRPr="00536881">
        <w:rPr>
          <w:rFonts w:ascii="Arial" w:hAnsi="Arial" w:cs="Arial"/>
          <w:sz w:val="18"/>
          <w:szCs w:val="18"/>
        </w:rPr>
        <w:t xml:space="preserve">  </w:t>
      </w:r>
    </w:p>
    <w:p w:rsidR="005250E9" w:rsidRPr="00536881" w:rsidRDefault="005250E9" w:rsidP="00E3208C">
      <w:pPr>
        <w:numPr>
          <w:ilvl w:val="1"/>
          <w:numId w:val="11"/>
        </w:numPr>
        <w:tabs>
          <w:tab w:val="clear" w:pos="405"/>
        </w:tabs>
        <w:ind w:left="709" w:hanging="709"/>
        <w:jc w:val="both"/>
        <w:rPr>
          <w:rFonts w:ascii="Arial" w:hAnsi="Arial" w:cs="Arial"/>
          <w:sz w:val="18"/>
          <w:szCs w:val="18"/>
        </w:rPr>
      </w:pPr>
      <w:r w:rsidRPr="00536881">
        <w:rPr>
          <w:rFonts w:ascii="Arial" w:hAnsi="Arial" w:cs="Arial"/>
          <w:sz w:val="18"/>
          <w:szCs w:val="18"/>
        </w:rPr>
        <w:t>W odniesieniu do Wykonawców, którzy spełnili postawione warunki komisja dokona oceny ofert na podstawie  następujących kryteriów:</w:t>
      </w:r>
    </w:p>
    <w:p w:rsidR="005250E9" w:rsidRPr="00536881" w:rsidRDefault="005250E9" w:rsidP="00E3208C">
      <w:pPr>
        <w:ind w:left="709"/>
        <w:jc w:val="both"/>
        <w:rPr>
          <w:rFonts w:ascii="Arial" w:hAnsi="Arial" w:cs="Arial"/>
          <w:b/>
          <w:bCs/>
          <w:sz w:val="18"/>
          <w:szCs w:val="18"/>
        </w:rPr>
      </w:pPr>
    </w:p>
    <w:p w:rsidR="005250E9" w:rsidRPr="00536881" w:rsidRDefault="005250E9" w:rsidP="00E3208C">
      <w:pPr>
        <w:ind w:left="709"/>
        <w:jc w:val="both"/>
        <w:rPr>
          <w:rFonts w:ascii="Arial" w:hAnsi="Arial" w:cs="Arial"/>
          <w:b/>
          <w:bCs/>
          <w:sz w:val="18"/>
          <w:szCs w:val="18"/>
        </w:rPr>
      </w:pPr>
      <w:r w:rsidRPr="00536881">
        <w:rPr>
          <w:rFonts w:ascii="Arial" w:hAnsi="Arial" w:cs="Arial"/>
          <w:b/>
          <w:bCs/>
          <w:sz w:val="18"/>
          <w:szCs w:val="18"/>
        </w:rPr>
        <w:t>Cena     100%</w:t>
      </w:r>
    </w:p>
    <w:p w:rsidR="005250E9" w:rsidRPr="00536881" w:rsidRDefault="005250E9" w:rsidP="00E3208C">
      <w:pPr>
        <w:ind w:left="709"/>
        <w:jc w:val="both"/>
        <w:rPr>
          <w:rFonts w:ascii="Arial" w:hAnsi="Arial" w:cs="Arial"/>
          <w:b/>
          <w:bCs/>
          <w:sz w:val="18"/>
          <w:szCs w:val="18"/>
        </w:rPr>
      </w:pPr>
    </w:p>
    <w:p w:rsidR="005250E9" w:rsidRPr="00536881" w:rsidRDefault="005250E9" w:rsidP="00A1055E">
      <w:pPr>
        <w:numPr>
          <w:ilvl w:val="1"/>
          <w:numId w:val="11"/>
        </w:numPr>
        <w:tabs>
          <w:tab w:val="clear" w:pos="405"/>
        </w:tabs>
        <w:jc w:val="both"/>
        <w:rPr>
          <w:rFonts w:ascii="Arial" w:hAnsi="Arial" w:cs="Arial"/>
          <w:sz w:val="18"/>
          <w:szCs w:val="18"/>
        </w:rPr>
      </w:pPr>
      <w:r w:rsidRPr="00536881">
        <w:rPr>
          <w:rFonts w:ascii="Arial" w:hAnsi="Arial" w:cs="Arial"/>
          <w:sz w:val="18"/>
          <w:szCs w:val="18"/>
        </w:rPr>
        <w:t xml:space="preserve">      Dla porównania cen złożonych ofert Zamawiający stosował będzie następujący wzór:</w:t>
      </w:r>
    </w:p>
    <w:p w:rsidR="005250E9" w:rsidRPr="00536881" w:rsidRDefault="005250E9" w:rsidP="0036197E">
      <w:pPr>
        <w:ind w:left="709"/>
        <w:jc w:val="both"/>
        <w:rPr>
          <w:rFonts w:ascii="Arial" w:hAnsi="Arial" w:cs="Arial"/>
          <w:bCs/>
          <w:iCs/>
          <w:sz w:val="18"/>
          <w:szCs w:val="18"/>
        </w:rPr>
      </w:pPr>
      <w:r w:rsidRPr="00536881">
        <w:rPr>
          <w:rFonts w:ascii="Arial" w:hAnsi="Arial" w:cs="Arial"/>
          <w:sz w:val="18"/>
          <w:szCs w:val="18"/>
        </w:rPr>
        <w:t xml:space="preserve">       </w:t>
      </w:r>
      <w:r w:rsidRPr="00536881">
        <w:rPr>
          <w:rFonts w:ascii="Arial" w:hAnsi="Arial" w:cs="Arial"/>
          <w:bCs/>
          <w:iCs/>
          <w:position w:val="-30"/>
          <w:sz w:val="18"/>
          <w:szCs w:val="18"/>
        </w:rPr>
        <w:object w:dxaOrig="1300" w:dyaOrig="680">
          <v:shape id="_x0000_i1025" type="#_x0000_t75" style="width:74.25pt;height:38.25pt" o:ole="">
            <v:imagedata r:id="rId16" o:title=""/>
          </v:shape>
          <o:OLEObject Type="Embed" ProgID="Equation.3" ShapeID="_x0000_i1025" DrawAspect="Content" ObjectID="_1713956021" r:id="rId17"/>
        </w:object>
      </w:r>
      <w:r w:rsidRPr="00536881">
        <w:rPr>
          <w:rFonts w:ascii="Arial" w:hAnsi="Arial" w:cs="Arial"/>
          <w:bCs/>
          <w:iCs/>
          <w:sz w:val="18"/>
          <w:szCs w:val="18"/>
        </w:rPr>
        <w:t xml:space="preserve"> X 100%  – wzór obliczenia punktów za kryterium cena</w:t>
      </w:r>
    </w:p>
    <w:p w:rsidR="005250E9" w:rsidRPr="00536881" w:rsidRDefault="005250E9" w:rsidP="0036197E">
      <w:pPr>
        <w:ind w:left="709" w:right="-1"/>
        <w:jc w:val="both"/>
        <w:rPr>
          <w:rFonts w:ascii="Arial" w:hAnsi="Arial" w:cs="Arial"/>
          <w:bCs/>
          <w:iCs/>
          <w:sz w:val="18"/>
          <w:szCs w:val="18"/>
        </w:rPr>
      </w:pPr>
      <w:r w:rsidRPr="00536881">
        <w:rPr>
          <w:rFonts w:ascii="Arial" w:hAnsi="Arial" w:cs="Arial"/>
          <w:bCs/>
          <w:iCs/>
          <w:position w:val="-12"/>
          <w:sz w:val="18"/>
          <w:szCs w:val="18"/>
        </w:rPr>
        <w:object w:dxaOrig="260" w:dyaOrig="360">
          <v:shape id="_x0000_i1026" type="#_x0000_t75" style="width:12.75pt;height:18pt" o:ole="">
            <v:imagedata r:id="rId18" o:title=""/>
          </v:shape>
          <o:OLEObject Type="Embed" ProgID="Equation.3" ShapeID="_x0000_i1026" DrawAspect="Content" ObjectID="_1713956022" r:id="rId19"/>
        </w:object>
      </w:r>
      <w:r w:rsidRPr="00536881">
        <w:rPr>
          <w:rFonts w:ascii="Arial" w:hAnsi="Arial" w:cs="Arial"/>
          <w:bCs/>
          <w:iCs/>
          <w:sz w:val="18"/>
          <w:szCs w:val="18"/>
        </w:rPr>
        <w:tab/>
        <w:t>– liczba punktów otrzymanych przez daną ofertę w kryterium cena</w:t>
      </w:r>
    </w:p>
    <w:p w:rsidR="005250E9" w:rsidRPr="00536881" w:rsidRDefault="005250E9" w:rsidP="0036197E">
      <w:pPr>
        <w:ind w:left="709" w:right="-1"/>
        <w:jc w:val="both"/>
        <w:rPr>
          <w:rFonts w:ascii="Arial" w:hAnsi="Arial" w:cs="Arial"/>
          <w:bCs/>
          <w:iCs/>
          <w:sz w:val="18"/>
          <w:szCs w:val="18"/>
        </w:rPr>
      </w:pPr>
      <w:r w:rsidRPr="00536881">
        <w:rPr>
          <w:rFonts w:ascii="Arial" w:hAnsi="Arial" w:cs="Arial"/>
          <w:bCs/>
          <w:iCs/>
          <w:position w:val="-10"/>
          <w:sz w:val="18"/>
          <w:szCs w:val="18"/>
        </w:rPr>
        <w:object w:dxaOrig="279" w:dyaOrig="320">
          <v:shape id="_x0000_i1027" type="#_x0000_t75" style="width:14.25pt;height:15.75pt" o:ole="">
            <v:imagedata r:id="rId20" o:title=""/>
          </v:shape>
          <o:OLEObject Type="Embed" ProgID="Equation.3" ShapeID="_x0000_i1027" DrawAspect="Content" ObjectID="_1713956023" r:id="rId21"/>
        </w:object>
      </w:r>
      <w:r w:rsidRPr="00536881">
        <w:rPr>
          <w:rFonts w:ascii="Arial" w:hAnsi="Arial" w:cs="Arial"/>
          <w:bCs/>
          <w:iCs/>
          <w:sz w:val="18"/>
          <w:szCs w:val="18"/>
        </w:rPr>
        <w:tab/>
        <w:t xml:space="preserve">– cena najniższej oferty </w:t>
      </w:r>
    </w:p>
    <w:p w:rsidR="005250E9" w:rsidRPr="00536881" w:rsidRDefault="005250E9" w:rsidP="0036197E">
      <w:pPr>
        <w:ind w:left="709" w:right="-1"/>
        <w:jc w:val="both"/>
        <w:rPr>
          <w:rFonts w:ascii="Arial" w:hAnsi="Arial" w:cs="Arial"/>
          <w:bCs/>
          <w:iCs/>
          <w:sz w:val="18"/>
          <w:szCs w:val="18"/>
        </w:rPr>
      </w:pPr>
      <w:r w:rsidRPr="00536881">
        <w:rPr>
          <w:rFonts w:ascii="Arial" w:hAnsi="Arial" w:cs="Arial"/>
          <w:bCs/>
          <w:iCs/>
          <w:position w:val="-12"/>
          <w:sz w:val="18"/>
          <w:szCs w:val="18"/>
        </w:rPr>
        <w:object w:dxaOrig="260" w:dyaOrig="360">
          <v:shape id="_x0000_i1028" type="#_x0000_t75" style="width:12.75pt;height:18pt" o:ole="">
            <v:imagedata r:id="rId22" o:title=""/>
          </v:shape>
          <o:OLEObject Type="Embed" ProgID="Equation.3" ShapeID="_x0000_i1028" DrawAspect="Content" ObjectID="_1713956024" r:id="rId23"/>
        </w:object>
      </w:r>
      <w:r w:rsidRPr="00536881">
        <w:rPr>
          <w:rFonts w:ascii="Arial" w:hAnsi="Arial" w:cs="Arial"/>
          <w:bCs/>
          <w:iCs/>
          <w:sz w:val="18"/>
          <w:szCs w:val="18"/>
        </w:rPr>
        <w:tab/>
        <w:t>– cena badanej oferty</w:t>
      </w:r>
    </w:p>
    <w:p w:rsidR="005250E9" w:rsidRPr="00536881" w:rsidRDefault="005250E9" w:rsidP="0036197E">
      <w:pPr>
        <w:ind w:left="405"/>
        <w:jc w:val="both"/>
        <w:rPr>
          <w:rFonts w:ascii="Arial" w:hAnsi="Arial" w:cs="Arial"/>
          <w:sz w:val="18"/>
          <w:szCs w:val="18"/>
        </w:rPr>
      </w:pPr>
      <w:r w:rsidRPr="00536881">
        <w:rPr>
          <w:rFonts w:ascii="Arial" w:hAnsi="Arial" w:cs="Arial"/>
          <w:sz w:val="18"/>
          <w:szCs w:val="18"/>
        </w:rPr>
        <w:t xml:space="preserve">      </w:t>
      </w:r>
    </w:p>
    <w:p w:rsidR="005250E9" w:rsidRPr="00536881" w:rsidRDefault="005250E9" w:rsidP="0036197E">
      <w:pPr>
        <w:ind w:left="405"/>
        <w:jc w:val="both"/>
        <w:rPr>
          <w:rFonts w:ascii="Arial" w:hAnsi="Arial" w:cs="Arial"/>
          <w:b/>
          <w:bCs/>
          <w:sz w:val="18"/>
          <w:szCs w:val="18"/>
        </w:rPr>
      </w:pPr>
      <w:r w:rsidRPr="00536881">
        <w:rPr>
          <w:rFonts w:ascii="Arial" w:hAnsi="Arial" w:cs="Arial"/>
          <w:b/>
          <w:bCs/>
          <w:sz w:val="18"/>
          <w:szCs w:val="18"/>
        </w:rPr>
        <w:t xml:space="preserve">     Wybrana zostanie oferta, która uzyska najwyższą ilość punktów.</w:t>
      </w:r>
    </w:p>
    <w:p w:rsidR="005250E9" w:rsidRPr="00536881" w:rsidRDefault="005250E9" w:rsidP="0036197E">
      <w:pPr>
        <w:ind w:left="405"/>
        <w:jc w:val="both"/>
        <w:rPr>
          <w:rFonts w:ascii="Arial" w:hAnsi="Arial" w:cs="Arial"/>
          <w:b/>
          <w:bCs/>
          <w:sz w:val="18"/>
          <w:szCs w:val="18"/>
        </w:rPr>
      </w:pPr>
    </w:p>
    <w:p w:rsidR="005250E9" w:rsidRPr="00536881" w:rsidRDefault="005250E9" w:rsidP="00A1055E">
      <w:pPr>
        <w:numPr>
          <w:ilvl w:val="1"/>
          <w:numId w:val="11"/>
        </w:numPr>
        <w:tabs>
          <w:tab w:val="clear" w:pos="405"/>
        </w:tabs>
        <w:jc w:val="both"/>
        <w:rPr>
          <w:rFonts w:ascii="Arial" w:hAnsi="Arial" w:cs="Arial"/>
          <w:sz w:val="18"/>
          <w:szCs w:val="18"/>
        </w:rPr>
      </w:pPr>
      <w:r w:rsidRPr="00536881">
        <w:rPr>
          <w:rFonts w:ascii="Arial" w:hAnsi="Arial" w:cs="Arial"/>
          <w:sz w:val="18"/>
          <w:szCs w:val="18"/>
        </w:rPr>
        <w:t xml:space="preserve">     Ocenie będą podlegać wyłącznie oferty nie podlegające odrzuceniu.</w:t>
      </w:r>
    </w:p>
    <w:p w:rsidR="005250E9" w:rsidRPr="00536881" w:rsidRDefault="005250E9" w:rsidP="00A1055E">
      <w:pPr>
        <w:numPr>
          <w:ilvl w:val="1"/>
          <w:numId w:val="11"/>
        </w:numPr>
        <w:tabs>
          <w:tab w:val="clear" w:pos="405"/>
        </w:tabs>
        <w:jc w:val="both"/>
        <w:rPr>
          <w:rFonts w:ascii="Arial" w:hAnsi="Arial" w:cs="Arial"/>
          <w:sz w:val="18"/>
          <w:szCs w:val="18"/>
        </w:rPr>
      </w:pPr>
      <w:r w:rsidRPr="00536881">
        <w:rPr>
          <w:rFonts w:ascii="Arial" w:hAnsi="Arial" w:cs="Arial"/>
          <w:sz w:val="18"/>
          <w:szCs w:val="18"/>
        </w:rPr>
        <w:t xml:space="preserve">      Za najkorzystniejszą zostanie uznana oferta z najwyższą ilością punktów.</w:t>
      </w:r>
    </w:p>
    <w:p w:rsidR="005250E9" w:rsidRPr="00536881" w:rsidRDefault="005250E9" w:rsidP="006D23EC">
      <w:pPr>
        <w:numPr>
          <w:ilvl w:val="1"/>
          <w:numId w:val="11"/>
        </w:numPr>
        <w:tabs>
          <w:tab w:val="clear" w:pos="405"/>
        </w:tabs>
        <w:ind w:left="709" w:hanging="709"/>
        <w:jc w:val="both"/>
        <w:rPr>
          <w:rFonts w:ascii="Arial" w:hAnsi="Arial" w:cs="Arial"/>
          <w:sz w:val="18"/>
          <w:szCs w:val="18"/>
        </w:rPr>
      </w:pPr>
      <w:r w:rsidRPr="00536881">
        <w:rPr>
          <w:rFonts w:ascii="Arial" w:hAnsi="Arial" w:cs="Arial"/>
          <w:sz w:val="18"/>
          <w:szCs w:val="18"/>
        </w:rPr>
        <w:t>W sytuacji, gdy Zamawiający nie będzie mógł dokonać wyboru najkorzystniejszej oferty ze względu na to, że zostały złożone oferty o takiej samej cenie, wezwie on Wykonawców, którzy złożyli te oferty, do złożenia w terminie określonym przez Zamawiającego ofert dodatkowych zawierających nową cenę. Wykonawcy, składając oferty dodatkowe, nie mogą zaoferować cen wyższych niż zaoferowane w uprzednio złożonych przez nich ofertach.</w:t>
      </w:r>
    </w:p>
    <w:p w:rsidR="005250E9" w:rsidRPr="00536881" w:rsidRDefault="005250E9" w:rsidP="006D23EC">
      <w:pPr>
        <w:numPr>
          <w:ilvl w:val="1"/>
          <w:numId w:val="11"/>
        </w:numPr>
        <w:tabs>
          <w:tab w:val="clear" w:pos="405"/>
        </w:tabs>
        <w:ind w:left="709" w:hanging="709"/>
        <w:jc w:val="both"/>
        <w:rPr>
          <w:rFonts w:ascii="Arial" w:hAnsi="Arial" w:cs="Arial"/>
          <w:sz w:val="18"/>
          <w:szCs w:val="18"/>
        </w:rPr>
      </w:pPr>
      <w:r w:rsidRPr="00536881">
        <w:rPr>
          <w:rFonts w:ascii="Arial" w:hAnsi="Arial" w:cs="Arial"/>
          <w:sz w:val="18"/>
          <w:szCs w:val="18"/>
        </w:rPr>
        <w:t>Jeżeli zostanie złożona oferta, której wybór prowadziłby do powstania u Zamawiającego obowiązku podatkowego zgodnie z ustawą z dnia 11 marca 2004 r. o podatku od towarów i usług (Dz. U. z 2018 r. poz. 2174, z późn. zm.), dla celów zastosowania kryterium ceny Zamawiający dolicza do przedstawionej w tej ofercie ceny kwotę podatku od towarów i usług, którą miałby obowiązek rozliczyć.</w:t>
      </w:r>
    </w:p>
    <w:p w:rsidR="005250E9" w:rsidRPr="00536881" w:rsidRDefault="005250E9" w:rsidP="006D23EC">
      <w:pPr>
        <w:numPr>
          <w:ilvl w:val="1"/>
          <w:numId w:val="11"/>
        </w:numPr>
        <w:tabs>
          <w:tab w:val="clear" w:pos="405"/>
        </w:tabs>
        <w:ind w:left="709" w:hanging="709"/>
        <w:jc w:val="both"/>
        <w:rPr>
          <w:rFonts w:ascii="Arial" w:hAnsi="Arial" w:cs="Arial"/>
          <w:sz w:val="18"/>
          <w:szCs w:val="18"/>
        </w:rPr>
      </w:pPr>
      <w:r w:rsidRPr="00536881">
        <w:rPr>
          <w:rFonts w:ascii="Arial" w:hAnsi="Arial" w:cs="Arial"/>
          <w:sz w:val="18"/>
          <w:szCs w:val="18"/>
        </w:rPr>
        <w:t xml:space="preserve">W ofercie, o której mowa w pkt.17.8, Wykonawca ma obowiązek: </w:t>
      </w:r>
    </w:p>
    <w:p w:rsidR="005250E9" w:rsidRPr="00536881" w:rsidRDefault="005250E9" w:rsidP="006D23EC">
      <w:pPr>
        <w:ind w:left="1276" w:hanging="568"/>
        <w:rPr>
          <w:rFonts w:ascii="Arial" w:hAnsi="Arial" w:cs="Arial"/>
          <w:bCs/>
          <w:sz w:val="18"/>
          <w:szCs w:val="18"/>
        </w:rPr>
      </w:pPr>
      <w:r w:rsidRPr="00536881">
        <w:rPr>
          <w:rFonts w:ascii="Arial" w:hAnsi="Arial" w:cs="Arial"/>
          <w:bCs/>
          <w:sz w:val="18"/>
          <w:szCs w:val="18"/>
        </w:rPr>
        <w:t xml:space="preserve">17.9.1 </w:t>
      </w:r>
      <w:r w:rsidRPr="00536881">
        <w:rPr>
          <w:rFonts w:ascii="Arial" w:hAnsi="Arial" w:cs="Arial"/>
          <w:bCs/>
          <w:sz w:val="18"/>
          <w:szCs w:val="18"/>
        </w:rPr>
        <w:tab/>
        <w:t>poinformowania Zamawiającego, że wybór jego oferty będzie prowadził do powstania u Zamawiającego obowiązku podatkowego;</w:t>
      </w:r>
    </w:p>
    <w:p w:rsidR="005250E9" w:rsidRPr="00536881" w:rsidRDefault="005250E9" w:rsidP="006D23EC">
      <w:pPr>
        <w:ind w:left="1276" w:hanging="567"/>
        <w:rPr>
          <w:rFonts w:ascii="Arial" w:hAnsi="Arial" w:cs="Arial"/>
          <w:bCs/>
          <w:sz w:val="18"/>
          <w:szCs w:val="18"/>
        </w:rPr>
      </w:pPr>
      <w:r w:rsidRPr="00536881">
        <w:rPr>
          <w:rFonts w:ascii="Arial" w:hAnsi="Arial" w:cs="Arial"/>
          <w:bCs/>
          <w:sz w:val="18"/>
          <w:szCs w:val="18"/>
        </w:rPr>
        <w:t>17.9.2</w:t>
      </w:r>
      <w:r w:rsidRPr="00536881">
        <w:rPr>
          <w:rFonts w:ascii="Arial" w:hAnsi="Arial" w:cs="Arial"/>
          <w:bCs/>
          <w:sz w:val="18"/>
          <w:szCs w:val="18"/>
        </w:rPr>
        <w:tab/>
        <w:t>wskazania nazwy (rodzaju) towaru lub usługi, których dostawa lub świadczenie będą prowadziły do powstania  obowiązku podatkowego;</w:t>
      </w:r>
    </w:p>
    <w:p w:rsidR="005250E9" w:rsidRPr="00536881" w:rsidRDefault="005250E9" w:rsidP="006D23EC">
      <w:pPr>
        <w:ind w:left="708"/>
        <w:rPr>
          <w:rFonts w:ascii="Arial" w:hAnsi="Arial" w:cs="Arial"/>
          <w:bCs/>
          <w:sz w:val="18"/>
          <w:szCs w:val="18"/>
        </w:rPr>
      </w:pPr>
      <w:r w:rsidRPr="00536881">
        <w:rPr>
          <w:rFonts w:ascii="Arial" w:hAnsi="Arial" w:cs="Arial"/>
          <w:bCs/>
          <w:sz w:val="18"/>
          <w:szCs w:val="18"/>
        </w:rPr>
        <w:t>17.9.3 wskazania wartości towaru lub usługi objętego obowiązkiem podatkowym Zamawiającego, bez kwoty podatku;</w:t>
      </w:r>
    </w:p>
    <w:p w:rsidR="005250E9" w:rsidRPr="00536881" w:rsidRDefault="005250E9" w:rsidP="001225EF">
      <w:pPr>
        <w:ind w:left="708"/>
        <w:rPr>
          <w:rFonts w:ascii="Arial" w:hAnsi="Arial" w:cs="Arial"/>
          <w:bCs/>
          <w:sz w:val="18"/>
          <w:szCs w:val="18"/>
        </w:rPr>
      </w:pPr>
      <w:r w:rsidRPr="00536881">
        <w:rPr>
          <w:rFonts w:ascii="Arial" w:hAnsi="Arial" w:cs="Arial"/>
          <w:bCs/>
          <w:sz w:val="18"/>
          <w:szCs w:val="18"/>
        </w:rPr>
        <w:t>17.9.4 wskazania stawki podatku od towarów i usług, która zgodnie z wiedzą Wykonawcy, będzie miała zastosowanie.</w:t>
      </w:r>
    </w:p>
    <w:p w:rsidR="005250E9" w:rsidRPr="00536881" w:rsidRDefault="005250E9" w:rsidP="00E71D28">
      <w:pPr>
        <w:rPr>
          <w:rFonts w:ascii="Arial" w:hAnsi="Arial" w:cs="Arial"/>
          <w:bCs/>
          <w:sz w:val="18"/>
          <w:szCs w:val="18"/>
        </w:rPr>
      </w:pPr>
      <w:r w:rsidRPr="00536881">
        <w:rPr>
          <w:rFonts w:ascii="Arial" w:hAnsi="Arial" w:cs="Arial"/>
          <w:bCs/>
          <w:sz w:val="18"/>
          <w:szCs w:val="18"/>
        </w:rPr>
        <w:t>17.10</w:t>
      </w:r>
      <w:r w:rsidRPr="00536881">
        <w:rPr>
          <w:rFonts w:ascii="Arial" w:hAnsi="Arial" w:cs="Arial"/>
          <w:bCs/>
          <w:sz w:val="18"/>
          <w:szCs w:val="18"/>
        </w:rPr>
        <w:tab/>
        <w:t>Zamawiający wybiera najkorzystniejszą ofertę w terminie związania ofertą określonym w SWZ.</w:t>
      </w:r>
    </w:p>
    <w:p w:rsidR="005250E9" w:rsidRPr="00536881" w:rsidRDefault="005250E9" w:rsidP="00E71D28">
      <w:pPr>
        <w:ind w:left="705" w:hanging="705"/>
        <w:rPr>
          <w:rFonts w:ascii="Arial" w:hAnsi="Arial" w:cs="Arial"/>
          <w:bCs/>
          <w:sz w:val="18"/>
          <w:szCs w:val="18"/>
        </w:rPr>
      </w:pPr>
      <w:r w:rsidRPr="00536881">
        <w:rPr>
          <w:rFonts w:ascii="Arial" w:hAnsi="Arial" w:cs="Arial"/>
          <w:bCs/>
          <w:sz w:val="18"/>
          <w:szCs w:val="18"/>
        </w:rPr>
        <w:t>17.11</w:t>
      </w:r>
      <w:r w:rsidRPr="00536881">
        <w:rPr>
          <w:rFonts w:ascii="Arial" w:hAnsi="Arial" w:cs="Arial"/>
          <w:bCs/>
          <w:sz w:val="18"/>
          <w:szCs w:val="18"/>
        </w:rPr>
        <w:tab/>
        <w:t>Jeżeli termin związania ofertą upłynie przed wyborem najkorzystniejszej oferty, Zamawiający wezwie Wykonawcę, którego oferta otrzymała najwyższą ocenę, do wyrażenia, w wyznaczonym przez Zamawiającego terminie, pisemnej zgody na wybór jego oferty.</w:t>
      </w:r>
    </w:p>
    <w:p w:rsidR="005250E9" w:rsidRPr="00536881" w:rsidRDefault="005250E9" w:rsidP="00E71D28">
      <w:pPr>
        <w:ind w:left="705" w:hanging="705"/>
        <w:rPr>
          <w:rFonts w:ascii="Arial" w:hAnsi="Arial" w:cs="Arial"/>
          <w:bCs/>
          <w:sz w:val="18"/>
          <w:szCs w:val="18"/>
        </w:rPr>
      </w:pPr>
      <w:r w:rsidRPr="00536881">
        <w:rPr>
          <w:rFonts w:ascii="Arial" w:hAnsi="Arial" w:cs="Arial"/>
          <w:bCs/>
          <w:sz w:val="18"/>
          <w:szCs w:val="18"/>
        </w:rPr>
        <w:t>17.12</w:t>
      </w:r>
      <w:r w:rsidRPr="00536881">
        <w:rPr>
          <w:rFonts w:ascii="Arial" w:hAnsi="Arial" w:cs="Arial"/>
          <w:bCs/>
          <w:sz w:val="18"/>
          <w:szCs w:val="18"/>
        </w:rPr>
        <w:tab/>
        <w:t>W przypadku braku zgody, o której mowa w pkt 17. 9, oferta podlega odrzuceniu, a Zamawiający zwraca się o wyrażenie takiej zgody do kolejnego Wykonawcy, którego oferta została najwyżej oceniona, chyba że zachodzą przesłanki do unieważnienia postępowania.</w:t>
      </w:r>
    </w:p>
    <w:p w:rsidR="005250E9" w:rsidRPr="00536881" w:rsidRDefault="005250E9" w:rsidP="00F16347">
      <w:pPr>
        <w:rPr>
          <w:rFonts w:ascii="Arial" w:hAnsi="Arial" w:cs="Arial"/>
          <w:bCs/>
          <w:sz w:val="18"/>
          <w:szCs w:val="18"/>
        </w:rPr>
      </w:pPr>
    </w:p>
    <w:p w:rsidR="005250E9" w:rsidRPr="00536881" w:rsidRDefault="005250E9" w:rsidP="00076E98">
      <w:pPr>
        <w:ind w:left="720" w:hanging="720"/>
        <w:jc w:val="both"/>
        <w:rPr>
          <w:rFonts w:ascii="Arial" w:hAnsi="Arial" w:cs="Arial"/>
          <w:b/>
          <w:sz w:val="18"/>
          <w:szCs w:val="18"/>
        </w:rPr>
      </w:pPr>
      <w:r w:rsidRPr="00536881">
        <w:rPr>
          <w:rFonts w:ascii="Arial" w:hAnsi="Arial" w:cs="Arial"/>
          <w:b/>
          <w:sz w:val="18"/>
          <w:szCs w:val="18"/>
        </w:rPr>
        <w:t>18.</w:t>
      </w:r>
      <w:r w:rsidRPr="00536881">
        <w:rPr>
          <w:rFonts w:ascii="Arial" w:hAnsi="Arial" w:cs="Arial"/>
          <w:b/>
          <w:sz w:val="18"/>
          <w:szCs w:val="18"/>
        </w:rPr>
        <w:tab/>
        <w:t>Termin składania i otwarcia ofert</w:t>
      </w:r>
    </w:p>
    <w:p w:rsidR="005250E9" w:rsidRPr="00536881" w:rsidRDefault="005250E9" w:rsidP="00DD574A">
      <w:pPr>
        <w:ind w:left="720" w:hanging="720"/>
        <w:jc w:val="both"/>
        <w:rPr>
          <w:rFonts w:ascii="Arial" w:hAnsi="Arial" w:cs="Arial"/>
          <w:sz w:val="18"/>
          <w:szCs w:val="18"/>
        </w:rPr>
      </w:pPr>
      <w:r w:rsidRPr="00536881">
        <w:rPr>
          <w:rFonts w:ascii="Arial" w:hAnsi="Arial" w:cs="Arial"/>
          <w:sz w:val="18"/>
          <w:szCs w:val="18"/>
        </w:rPr>
        <w:t>18.1.</w:t>
      </w:r>
      <w:r w:rsidRPr="00536881">
        <w:rPr>
          <w:rFonts w:ascii="Arial" w:hAnsi="Arial" w:cs="Arial"/>
          <w:sz w:val="18"/>
          <w:szCs w:val="18"/>
        </w:rPr>
        <w:tab/>
      </w:r>
      <w:r w:rsidRPr="00536881">
        <w:rPr>
          <w:rFonts w:ascii="Arial" w:hAnsi="Arial" w:cs="Arial"/>
          <w:bCs/>
          <w:sz w:val="18"/>
          <w:szCs w:val="18"/>
        </w:rPr>
        <w:t xml:space="preserve">Wykonawca składa ofertę w postępowaniu za pośrednictwem Formularza do złożenia, zmiany, wycofania oferty lub wniosku dostępnego na </w:t>
      </w:r>
      <w:r w:rsidRPr="00536881">
        <w:rPr>
          <w:rFonts w:ascii="Arial" w:hAnsi="Arial" w:cs="Arial"/>
          <w:b/>
          <w:sz w:val="18"/>
          <w:szCs w:val="18"/>
        </w:rPr>
        <w:t>ePUAP</w:t>
      </w:r>
      <w:r w:rsidRPr="00536881">
        <w:rPr>
          <w:rFonts w:ascii="Arial" w:hAnsi="Arial" w:cs="Arial"/>
          <w:bCs/>
          <w:sz w:val="18"/>
          <w:szCs w:val="18"/>
        </w:rPr>
        <w:t xml:space="preserve"> i udostępnionego również na </w:t>
      </w:r>
      <w:r w:rsidRPr="00536881">
        <w:rPr>
          <w:rFonts w:ascii="Arial" w:hAnsi="Arial" w:cs="Arial"/>
          <w:b/>
          <w:sz w:val="18"/>
          <w:szCs w:val="18"/>
        </w:rPr>
        <w:t>miniPortalu</w:t>
      </w:r>
      <w:r w:rsidRPr="00536881">
        <w:rPr>
          <w:rFonts w:ascii="Arial" w:hAnsi="Arial" w:cs="Arial"/>
          <w:bCs/>
          <w:sz w:val="18"/>
          <w:szCs w:val="18"/>
        </w:rPr>
        <w:t xml:space="preserve"> – zgodnie z opisem w </w:t>
      </w:r>
      <w:r w:rsidRPr="00536881">
        <w:rPr>
          <w:rFonts w:ascii="Arial" w:hAnsi="Arial" w:cs="Arial"/>
          <w:b/>
          <w:sz w:val="18"/>
          <w:szCs w:val="18"/>
        </w:rPr>
        <w:t>punkcie 15 SWZ</w:t>
      </w:r>
      <w:r w:rsidRPr="00536881">
        <w:rPr>
          <w:rFonts w:ascii="Arial" w:hAnsi="Arial" w:cs="Arial"/>
          <w:bCs/>
          <w:sz w:val="18"/>
          <w:szCs w:val="18"/>
        </w:rPr>
        <w:t xml:space="preserve">,  </w:t>
      </w:r>
      <w:r w:rsidRPr="00536881">
        <w:rPr>
          <w:rFonts w:ascii="Arial" w:hAnsi="Arial" w:cs="Arial"/>
          <w:bCs/>
          <w:sz w:val="18"/>
          <w:szCs w:val="18"/>
        </w:rPr>
        <w:br/>
        <w:t xml:space="preserve">w nieprzekraczalnym terminie do dnia </w:t>
      </w:r>
      <w:r>
        <w:rPr>
          <w:rFonts w:ascii="Arial" w:hAnsi="Arial" w:cs="Arial"/>
          <w:b/>
          <w:bCs/>
          <w:sz w:val="18"/>
          <w:szCs w:val="18"/>
        </w:rPr>
        <w:t>20</w:t>
      </w:r>
      <w:r w:rsidRPr="00536881">
        <w:rPr>
          <w:rFonts w:ascii="Arial" w:hAnsi="Arial" w:cs="Arial"/>
          <w:b/>
          <w:sz w:val="18"/>
          <w:szCs w:val="18"/>
        </w:rPr>
        <w:t>.0</w:t>
      </w:r>
      <w:r>
        <w:rPr>
          <w:rFonts w:ascii="Arial" w:hAnsi="Arial" w:cs="Arial"/>
          <w:b/>
          <w:sz w:val="18"/>
          <w:szCs w:val="18"/>
        </w:rPr>
        <w:t>5.2022</w:t>
      </w:r>
      <w:r w:rsidRPr="00536881">
        <w:rPr>
          <w:rFonts w:ascii="Arial" w:hAnsi="Arial" w:cs="Arial"/>
          <w:b/>
          <w:sz w:val="18"/>
          <w:szCs w:val="18"/>
        </w:rPr>
        <w:t xml:space="preserve"> roku</w:t>
      </w:r>
      <w:r w:rsidRPr="00536881">
        <w:rPr>
          <w:rFonts w:ascii="Arial" w:hAnsi="Arial" w:cs="Arial"/>
          <w:bCs/>
          <w:sz w:val="18"/>
          <w:szCs w:val="18"/>
        </w:rPr>
        <w:t xml:space="preserve">, do godziny </w:t>
      </w:r>
      <w:r w:rsidRPr="00536881">
        <w:rPr>
          <w:rFonts w:ascii="Arial" w:hAnsi="Arial" w:cs="Arial"/>
          <w:b/>
          <w:sz w:val="18"/>
          <w:szCs w:val="18"/>
        </w:rPr>
        <w:t>10</w:t>
      </w:r>
      <w:r w:rsidRPr="00536881">
        <w:rPr>
          <w:rFonts w:ascii="Arial" w:hAnsi="Arial" w:cs="Arial"/>
          <w:b/>
          <w:sz w:val="18"/>
          <w:szCs w:val="18"/>
          <w:vertAlign w:val="superscript"/>
        </w:rPr>
        <w:t>00</w:t>
      </w:r>
      <w:r w:rsidRPr="00536881">
        <w:rPr>
          <w:rFonts w:ascii="Arial" w:hAnsi="Arial" w:cs="Arial"/>
          <w:bCs/>
          <w:sz w:val="18"/>
          <w:szCs w:val="18"/>
        </w:rPr>
        <w:t>.</w:t>
      </w:r>
      <w:r w:rsidRPr="00536881">
        <w:rPr>
          <w:rFonts w:ascii="Arial" w:hAnsi="Arial" w:cs="Arial"/>
          <w:sz w:val="18"/>
          <w:szCs w:val="18"/>
        </w:rPr>
        <w:t xml:space="preserve"> </w:t>
      </w:r>
    </w:p>
    <w:p w:rsidR="005250E9" w:rsidRPr="00536881" w:rsidRDefault="005250E9" w:rsidP="00CB4141">
      <w:pPr>
        <w:pStyle w:val="Default"/>
        <w:ind w:left="709" w:hanging="709"/>
        <w:jc w:val="both"/>
        <w:rPr>
          <w:rFonts w:ascii="Arial" w:hAnsi="Arial" w:cs="Arial"/>
          <w:sz w:val="18"/>
          <w:szCs w:val="18"/>
        </w:rPr>
      </w:pPr>
      <w:r w:rsidRPr="00536881">
        <w:rPr>
          <w:rFonts w:ascii="Arial" w:hAnsi="Arial" w:cs="Arial"/>
          <w:sz w:val="18"/>
          <w:szCs w:val="18"/>
        </w:rPr>
        <w:t xml:space="preserve">18.2       Otwarcie ofert nastąpi w dniu </w:t>
      </w:r>
      <w:r>
        <w:rPr>
          <w:rFonts w:ascii="Arial" w:hAnsi="Arial" w:cs="Arial"/>
          <w:b/>
          <w:sz w:val="18"/>
          <w:szCs w:val="18"/>
        </w:rPr>
        <w:t>20.05</w:t>
      </w:r>
      <w:r w:rsidRPr="00AB0AAC">
        <w:rPr>
          <w:rFonts w:ascii="Arial" w:hAnsi="Arial" w:cs="Arial"/>
          <w:b/>
          <w:bCs/>
          <w:sz w:val="18"/>
          <w:szCs w:val="18"/>
        </w:rPr>
        <w:t>.</w:t>
      </w:r>
      <w:r>
        <w:rPr>
          <w:rFonts w:ascii="Arial" w:hAnsi="Arial" w:cs="Arial"/>
          <w:b/>
          <w:bCs/>
          <w:sz w:val="18"/>
          <w:szCs w:val="18"/>
        </w:rPr>
        <w:t>2022</w:t>
      </w:r>
      <w:r w:rsidRPr="00536881">
        <w:rPr>
          <w:rFonts w:ascii="Arial" w:hAnsi="Arial" w:cs="Arial"/>
          <w:b/>
          <w:bCs/>
          <w:sz w:val="18"/>
          <w:szCs w:val="18"/>
        </w:rPr>
        <w:t xml:space="preserve"> roku, o godzinie 1</w:t>
      </w:r>
      <w:r>
        <w:rPr>
          <w:rFonts w:ascii="Arial" w:hAnsi="Arial" w:cs="Arial"/>
          <w:b/>
          <w:bCs/>
          <w:sz w:val="18"/>
          <w:szCs w:val="18"/>
        </w:rPr>
        <w:t>1</w:t>
      </w:r>
      <w:r w:rsidRPr="00536881">
        <w:rPr>
          <w:rFonts w:ascii="Arial" w:hAnsi="Arial" w:cs="Arial"/>
          <w:b/>
          <w:bCs/>
          <w:sz w:val="18"/>
          <w:szCs w:val="18"/>
        </w:rPr>
        <w:t>:00.</w:t>
      </w:r>
      <w:r w:rsidRPr="00536881">
        <w:rPr>
          <w:rFonts w:ascii="Arial" w:hAnsi="Arial" w:cs="Arial"/>
          <w:sz w:val="18"/>
          <w:szCs w:val="18"/>
        </w:rPr>
        <w:t xml:space="preserve"> Otwarcie ofert następuje poprzez odszyfrowanie ofert na miniPortalu.</w:t>
      </w:r>
    </w:p>
    <w:p w:rsidR="005250E9" w:rsidRPr="00536881" w:rsidRDefault="005250E9" w:rsidP="00FE02D6">
      <w:pPr>
        <w:pStyle w:val="Default"/>
        <w:jc w:val="both"/>
        <w:rPr>
          <w:rFonts w:ascii="Arial" w:hAnsi="Arial" w:cs="Arial"/>
          <w:sz w:val="18"/>
          <w:szCs w:val="18"/>
        </w:rPr>
      </w:pPr>
      <w:r w:rsidRPr="00536881">
        <w:rPr>
          <w:rFonts w:ascii="Arial" w:hAnsi="Arial" w:cs="Arial"/>
          <w:sz w:val="18"/>
          <w:szCs w:val="18"/>
        </w:rPr>
        <w:t>18.3</w:t>
      </w:r>
      <w:r w:rsidRPr="00536881">
        <w:rPr>
          <w:rFonts w:ascii="Arial" w:hAnsi="Arial" w:cs="Arial"/>
          <w:sz w:val="18"/>
          <w:szCs w:val="18"/>
        </w:rPr>
        <w:tab/>
        <w:t>Otwarcie ofert jest niejawne.</w:t>
      </w:r>
    </w:p>
    <w:p w:rsidR="005250E9" w:rsidRPr="00536881" w:rsidRDefault="005250E9" w:rsidP="00076E98">
      <w:pPr>
        <w:pStyle w:val="Default"/>
        <w:ind w:left="709" w:hanging="709"/>
        <w:jc w:val="both"/>
        <w:rPr>
          <w:rFonts w:ascii="Arial" w:hAnsi="Arial" w:cs="Arial"/>
          <w:sz w:val="18"/>
          <w:szCs w:val="18"/>
        </w:rPr>
      </w:pPr>
      <w:r w:rsidRPr="00536881">
        <w:rPr>
          <w:rFonts w:ascii="Arial" w:hAnsi="Arial" w:cs="Arial"/>
          <w:sz w:val="18"/>
          <w:szCs w:val="18"/>
        </w:rPr>
        <w:t>18.4</w:t>
      </w:r>
      <w:r w:rsidRPr="00536881">
        <w:rPr>
          <w:rFonts w:ascii="Arial" w:hAnsi="Arial" w:cs="Arial"/>
          <w:sz w:val="18"/>
          <w:szCs w:val="18"/>
        </w:rPr>
        <w:tab/>
        <w:t>Zamawiający, najpóźniej przed otwarciem ofert, udostępnia na stronie internetowej prowadzonego postępowania   informację o kwocie, jaką zamierza przeznaczyć na sfinansowanie zamówienia.</w:t>
      </w:r>
    </w:p>
    <w:p w:rsidR="005250E9" w:rsidRPr="00536881" w:rsidRDefault="005250E9" w:rsidP="00234CC4">
      <w:pPr>
        <w:jc w:val="both"/>
        <w:rPr>
          <w:rFonts w:ascii="Arial" w:hAnsi="Arial" w:cs="Arial"/>
          <w:b/>
          <w:sz w:val="18"/>
          <w:szCs w:val="18"/>
        </w:rPr>
      </w:pPr>
    </w:p>
    <w:p w:rsidR="005250E9" w:rsidRPr="00536881" w:rsidRDefault="005250E9" w:rsidP="00EB22F7">
      <w:pPr>
        <w:ind w:left="709" w:hanging="709"/>
        <w:jc w:val="both"/>
        <w:rPr>
          <w:rFonts w:ascii="Arial" w:hAnsi="Arial" w:cs="Arial"/>
          <w:b/>
          <w:sz w:val="18"/>
          <w:szCs w:val="18"/>
        </w:rPr>
      </w:pPr>
      <w:r w:rsidRPr="00536881">
        <w:rPr>
          <w:rFonts w:ascii="Arial" w:hAnsi="Arial" w:cs="Arial"/>
          <w:b/>
          <w:sz w:val="18"/>
          <w:szCs w:val="18"/>
        </w:rPr>
        <w:t>19.         Postanowienia umowne</w:t>
      </w:r>
    </w:p>
    <w:p w:rsidR="005250E9" w:rsidRPr="00536881" w:rsidRDefault="005250E9" w:rsidP="007C4663">
      <w:pPr>
        <w:numPr>
          <w:ilvl w:val="1"/>
          <w:numId w:val="13"/>
        </w:numPr>
        <w:tabs>
          <w:tab w:val="left" w:pos="540"/>
        </w:tabs>
        <w:autoSpaceDE w:val="0"/>
        <w:autoSpaceDN w:val="0"/>
        <w:adjustRightInd w:val="0"/>
        <w:ind w:left="709" w:hanging="709"/>
        <w:jc w:val="both"/>
        <w:rPr>
          <w:rFonts w:ascii="Arial" w:hAnsi="Arial" w:cs="Arial"/>
          <w:bCs/>
          <w:sz w:val="18"/>
          <w:szCs w:val="18"/>
        </w:rPr>
      </w:pPr>
      <w:r w:rsidRPr="00536881">
        <w:rPr>
          <w:rFonts w:ascii="Arial" w:hAnsi="Arial" w:cs="Arial"/>
          <w:bCs/>
          <w:sz w:val="18"/>
          <w:szCs w:val="18"/>
        </w:rPr>
        <w:t xml:space="preserve">   Zamawiający przekazuje wraz z SWZ projektowane postanowienia umowy, który zawiera wszystkie istotne   dla Zamawiającego warunki realizacji zamówienia. Projektowane postanowienia umowy stanowią załącznik nr </w:t>
      </w:r>
      <w:r w:rsidRPr="00AB0AAC">
        <w:rPr>
          <w:rFonts w:ascii="Arial" w:hAnsi="Arial" w:cs="Arial"/>
          <w:bCs/>
          <w:sz w:val="18"/>
          <w:szCs w:val="18"/>
        </w:rPr>
        <w:t xml:space="preserve">7a;7b;7c  </w:t>
      </w:r>
      <w:r w:rsidRPr="00536881">
        <w:rPr>
          <w:rFonts w:ascii="Arial" w:hAnsi="Arial" w:cs="Arial"/>
          <w:bCs/>
          <w:sz w:val="18"/>
          <w:szCs w:val="18"/>
        </w:rPr>
        <w:t>do SWZ.</w:t>
      </w:r>
    </w:p>
    <w:p w:rsidR="005250E9" w:rsidRPr="00536881" w:rsidRDefault="005250E9" w:rsidP="007C4663">
      <w:pPr>
        <w:numPr>
          <w:ilvl w:val="1"/>
          <w:numId w:val="13"/>
        </w:numPr>
        <w:autoSpaceDE w:val="0"/>
        <w:autoSpaceDN w:val="0"/>
        <w:adjustRightInd w:val="0"/>
        <w:ind w:left="709" w:hanging="709"/>
        <w:jc w:val="both"/>
        <w:rPr>
          <w:rFonts w:ascii="Arial" w:hAnsi="Arial" w:cs="Arial"/>
          <w:sz w:val="18"/>
          <w:szCs w:val="18"/>
        </w:rPr>
      </w:pPr>
      <w:r w:rsidRPr="00536881">
        <w:rPr>
          <w:rFonts w:ascii="Arial" w:hAnsi="Arial" w:cs="Arial"/>
          <w:sz w:val="18"/>
          <w:szCs w:val="18"/>
        </w:rPr>
        <w:t xml:space="preserve">Zamawiający przewiduje możliwość zmiany zawartej umowy, zgodnie z postanowieniami w/w projektowanymi   postanowieniami umowy.  </w:t>
      </w:r>
    </w:p>
    <w:p w:rsidR="005250E9" w:rsidRPr="00536881" w:rsidRDefault="005250E9" w:rsidP="00A1055E">
      <w:pPr>
        <w:pStyle w:val="Styl"/>
        <w:numPr>
          <w:ilvl w:val="1"/>
          <w:numId w:val="13"/>
        </w:numPr>
        <w:spacing w:before="4"/>
        <w:jc w:val="both"/>
        <w:rPr>
          <w:rFonts w:ascii="Arial" w:hAnsi="Arial" w:cs="Arial"/>
          <w:sz w:val="18"/>
          <w:szCs w:val="18"/>
        </w:rPr>
      </w:pPr>
      <w:r w:rsidRPr="00536881">
        <w:rPr>
          <w:rFonts w:ascii="Arial" w:hAnsi="Arial" w:cs="Arial"/>
          <w:sz w:val="18"/>
          <w:szCs w:val="18"/>
        </w:rPr>
        <w:t xml:space="preserve">      Zamawiający zawrze umowę w sprawie zamówienia publicznego w terminie określonym w art. 308 ustawy Pzp. </w:t>
      </w:r>
    </w:p>
    <w:p w:rsidR="005250E9" w:rsidRPr="00536881" w:rsidRDefault="005250E9" w:rsidP="00A1055E">
      <w:pPr>
        <w:pStyle w:val="Styl"/>
        <w:numPr>
          <w:ilvl w:val="1"/>
          <w:numId w:val="13"/>
        </w:numPr>
        <w:spacing w:before="4"/>
        <w:jc w:val="both"/>
        <w:rPr>
          <w:rFonts w:ascii="Arial" w:hAnsi="Arial" w:cs="Arial"/>
          <w:sz w:val="18"/>
          <w:szCs w:val="18"/>
        </w:rPr>
      </w:pPr>
      <w:r w:rsidRPr="00536881">
        <w:rPr>
          <w:rFonts w:ascii="Arial" w:hAnsi="Arial" w:cs="Arial"/>
          <w:sz w:val="18"/>
          <w:szCs w:val="18"/>
        </w:rPr>
        <w:t xml:space="preserve">      Zamawiający prześle Wykonawcy, którego oferta została uznana za najkorzystniejszą, wyniki postępowania za   </w:t>
      </w:r>
    </w:p>
    <w:p w:rsidR="005250E9" w:rsidRPr="00536881" w:rsidRDefault="005250E9" w:rsidP="00A1055E">
      <w:pPr>
        <w:pStyle w:val="Styl"/>
        <w:spacing w:before="4"/>
        <w:jc w:val="both"/>
        <w:rPr>
          <w:rFonts w:ascii="Arial" w:hAnsi="Arial" w:cs="Arial"/>
          <w:sz w:val="18"/>
          <w:szCs w:val="18"/>
        </w:rPr>
      </w:pPr>
      <w:r w:rsidRPr="00536881">
        <w:rPr>
          <w:rFonts w:ascii="Arial" w:hAnsi="Arial" w:cs="Arial"/>
          <w:sz w:val="18"/>
          <w:szCs w:val="18"/>
        </w:rPr>
        <w:t xml:space="preserve">              pośrednictwem poczty elektronicznej, w tym celu należy w ofercie podać adres e-mail. </w:t>
      </w:r>
    </w:p>
    <w:p w:rsidR="005250E9" w:rsidRPr="00536881" w:rsidRDefault="005250E9" w:rsidP="00EB22F7">
      <w:pPr>
        <w:pStyle w:val="Styl"/>
        <w:numPr>
          <w:ilvl w:val="1"/>
          <w:numId w:val="13"/>
        </w:numPr>
        <w:spacing w:before="4"/>
        <w:ind w:left="567" w:hanging="567"/>
        <w:jc w:val="both"/>
        <w:rPr>
          <w:rFonts w:ascii="Arial" w:hAnsi="Arial" w:cs="Arial"/>
          <w:sz w:val="18"/>
          <w:szCs w:val="18"/>
        </w:rPr>
      </w:pPr>
      <w:r w:rsidRPr="00536881">
        <w:rPr>
          <w:rFonts w:ascii="Arial" w:hAnsi="Arial" w:cs="Arial"/>
          <w:sz w:val="18"/>
          <w:szCs w:val="18"/>
        </w:rPr>
        <w:t xml:space="preserve">   Umowa zawierana jest na okres zgodny z terminem wykonania zadania  i zostanie przesłana Wykonawcy pocztą w </w:t>
      </w:r>
    </w:p>
    <w:p w:rsidR="005250E9" w:rsidRPr="00536881" w:rsidRDefault="005250E9" w:rsidP="00A1055E">
      <w:pPr>
        <w:pStyle w:val="Styl"/>
        <w:spacing w:before="4"/>
        <w:jc w:val="both"/>
        <w:rPr>
          <w:rFonts w:ascii="Arial" w:hAnsi="Arial" w:cs="Arial"/>
          <w:sz w:val="18"/>
          <w:szCs w:val="18"/>
        </w:rPr>
      </w:pPr>
      <w:r w:rsidRPr="00536881">
        <w:rPr>
          <w:rFonts w:ascii="Arial" w:hAnsi="Arial" w:cs="Arial"/>
          <w:sz w:val="18"/>
          <w:szCs w:val="18"/>
        </w:rPr>
        <w:t xml:space="preserve">              dwóch egzemplarzach podpisanych ze strony Zamawiającego. Jeden egzemplarz umowy,  podpisany należy odesłać na </w:t>
      </w:r>
    </w:p>
    <w:p w:rsidR="005250E9" w:rsidRPr="00536881" w:rsidRDefault="005250E9" w:rsidP="00EB22F7">
      <w:pPr>
        <w:pStyle w:val="Styl"/>
        <w:spacing w:before="4"/>
        <w:ind w:left="709" w:hanging="709"/>
        <w:jc w:val="both"/>
        <w:rPr>
          <w:rFonts w:ascii="Arial" w:hAnsi="Arial" w:cs="Arial"/>
          <w:sz w:val="18"/>
          <w:szCs w:val="18"/>
        </w:rPr>
      </w:pPr>
      <w:r w:rsidRPr="00536881">
        <w:rPr>
          <w:rFonts w:ascii="Arial" w:hAnsi="Arial" w:cs="Arial"/>
          <w:sz w:val="18"/>
          <w:szCs w:val="18"/>
        </w:rPr>
        <w:t xml:space="preserve">              adres Zamawiającego NIEZWŁOCZNIE PO PODPISANIU, NIE PÓŹNIEJ JEDNAK , NIŻ W CIĄGU PIĘCIU DNI OD    JEGO OTRZYMANIA . </w:t>
      </w:r>
    </w:p>
    <w:p w:rsidR="005250E9" w:rsidRPr="00536881" w:rsidRDefault="005250E9" w:rsidP="00EB22F7">
      <w:pPr>
        <w:pStyle w:val="Styl"/>
        <w:spacing w:before="4"/>
        <w:ind w:left="709" w:hanging="709"/>
        <w:jc w:val="both"/>
        <w:rPr>
          <w:rFonts w:ascii="Arial" w:hAnsi="Arial" w:cs="Arial"/>
          <w:sz w:val="18"/>
          <w:szCs w:val="18"/>
        </w:rPr>
      </w:pPr>
      <w:r w:rsidRPr="00536881">
        <w:rPr>
          <w:rFonts w:ascii="Arial" w:hAnsi="Arial" w:cs="Arial"/>
          <w:sz w:val="18"/>
          <w:szCs w:val="18"/>
        </w:rPr>
        <w:t>19.6</w:t>
      </w:r>
      <w:r w:rsidRPr="00536881">
        <w:rPr>
          <w:rFonts w:ascii="Arial" w:hAnsi="Arial" w:cs="Arial"/>
          <w:sz w:val="18"/>
          <w:szCs w:val="18"/>
        </w:rPr>
        <w:tab/>
        <w:t>Zamawiający dopuszcza zawarcie umowy w sprawie zamówienia poprzez podpisanie kwalifikowanym podpisem   elektronicznym przez Zamawiającego oraz Wykonawcę.</w:t>
      </w:r>
    </w:p>
    <w:p w:rsidR="005250E9" w:rsidRPr="00536881" w:rsidRDefault="005250E9" w:rsidP="00EB22F7">
      <w:pPr>
        <w:pStyle w:val="Styl"/>
        <w:spacing w:before="4"/>
        <w:ind w:left="709" w:hanging="705"/>
        <w:jc w:val="both"/>
        <w:rPr>
          <w:rFonts w:ascii="Arial" w:hAnsi="Arial" w:cs="Arial"/>
          <w:sz w:val="18"/>
          <w:szCs w:val="18"/>
        </w:rPr>
      </w:pPr>
      <w:r w:rsidRPr="00536881">
        <w:rPr>
          <w:rFonts w:ascii="Arial" w:hAnsi="Arial" w:cs="Arial"/>
          <w:sz w:val="18"/>
          <w:szCs w:val="18"/>
        </w:rPr>
        <w:t>19.7</w:t>
      </w:r>
      <w:r w:rsidRPr="00536881">
        <w:rPr>
          <w:rFonts w:ascii="Arial" w:hAnsi="Arial" w:cs="Arial"/>
          <w:sz w:val="18"/>
          <w:szCs w:val="18"/>
        </w:rPr>
        <w:tab/>
        <w:t>Jeżeli Wykonawca, którego oferta została wybrana jako najkorzystniejsza, uchyla się od zawarcia umowy w sprawie zamówienia publicznego Zamawiający może dokonać ponownego badania i oceny ofert spośród ofert pozostałych w postępowaniu Wykonawców albo unieważnić postępowanie.</w:t>
      </w:r>
    </w:p>
    <w:p w:rsidR="005250E9" w:rsidRPr="00536881" w:rsidRDefault="005250E9" w:rsidP="00190C63">
      <w:pPr>
        <w:pStyle w:val="Styl"/>
        <w:spacing w:before="4"/>
        <w:ind w:left="705" w:hanging="705"/>
        <w:jc w:val="both"/>
        <w:rPr>
          <w:rFonts w:ascii="Arial" w:hAnsi="Arial" w:cs="Arial"/>
          <w:sz w:val="18"/>
          <w:szCs w:val="18"/>
        </w:rPr>
      </w:pPr>
      <w:r w:rsidRPr="00536881">
        <w:rPr>
          <w:rFonts w:ascii="Arial" w:hAnsi="Arial" w:cs="Arial"/>
          <w:sz w:val="18"/>
          <w:szCs w:val="18"/>
        </w:rPr>
        <w:t>19.8</w:t>
      </w:r>
      <w:r w:rsidRPr="00536881">
        <w:rPr>
          <w:rFonts w:ascii="Arial" w:hAnsi="Arial" w:cs="Arial"/>
          <w:sz w:val="18"/>
          <w:szCs w:val="18"/>
        </w:rPr>
        <w:tab/>
        <w:t>Złożenie oferty jest jednoznaczne z akceptacją przez Wykonawcę projektowanych postanowień umowy.</w:t>
      </w:r>
    </w:p>
    <w:p w:rsidR="005250E9" w:rsidRPr="00536881" w:rsidRDefault="005250E9" w:rsidP="00190C63">
      <w:pPr>
        <w:pStyle w:val="Styl"/>
        <w:spacing w:before="4"/>
        <w:ind w:left="705" w:hanging="705"/>
        <w:jc w:val="both"/>
        <w:rPr>
          <w:rFonts w:ascii="Arial" w:hAnsi="Arial" w:cs="Arial"/>
          <w:sz w:val="18"/>
          <w:szCs w:val="18"/>
        </w:rPr>
      </w:pPr>
    </w:p>
    <w:p w:rsidR="005250E9" w:rsidRPr="00536881" w:rsidRDefault="005250E9" w:rsidP="00A1055E">
      <w:pPr>
        <w:ind w:left="360" w:hanging="720"/>
        <w:jc w:val="both"/>
        <w:rPr>
          <w:rFonts w:ascii="Arial" w:hAnsi="Arial" w:cs="Arial"/>
          <w:b/>
          <w:sz w:val="18"/>
          <w:szCs w:val="18"/>
        </w:rPr>
      </w:pPr>
      <w:r w:rsidRPr="00536881">
        <w:rPr>
          <w:rFonts w:ascii="Arial" w:hAnsi="Arial" w:cs="Arial"/>
          <w:b/>
          <w:sz w:val="18"/>
          <w:szCs w:val="18"/>
        </w:rPr>
        <w:t xml:space="preserve">       20.</w:t>
      </w:r>
      <w:r w:rsidRPr="00536881">
        <w:rPr>
          <w:rFonts w:ascii="Arial" w:hAnsi="Arial" w:cs="Arial"/>
          <w:b/>
          <w:sz w:val="18"/>
          <w:szCs w:val="18"/>
        </w:rPr>
        <w:tab/>
        <w:t xml:space="preserve">       Wymagania dotyczące zabezpieczenia należytego wykonania umowy zamówienia publicznego</w:t>
      </w:r>
    </w:p>
    <w:p w:rsidR="005250E9" w:rsidRPr="00536881" w:rsidRDefault="005250E9" w:rsidP="00181362">
      <w:pPr>
        <w:ind w:left="708"/>
        <w:jc w:val="both"/>
        <w:rPr>
          <w:rFonts w:ascii="Arial" w:hAnsi="Arial" w:cs="Arial"/>
          <w:sz w:val="18"/>
          <w:szCs w:val="18"/>
        </w:rPr>
      </w:pPr>
      <w:r w:rsidRPr="00536881">
        <w:rPr>
          <w:rFonts w:ascii="Arial" w:hAnsi="Arial" w:cs="Arial"/>
          <w:sz w:val="18"/>
          <w:szCs w:val="18"/>
        </w:rPr>
        <w:t xml:space="preserve">W prowadzonym postępowaniu o udzielenie zamówienia publicznego Zamawiający nie żąda wniesienia zabezpieczenia należytego wykonania umowy. </w:t>
      </w:r>
    </w:p>
    <w:p w:rsidR="005250E9" w:rsidRPr="00536881" w:rsidRDefault="005250E9" w:rsidP="00A1055E">
      <w:pPr>
        <w:jc w:val="both"/>
        <w:rPr>
          <w:rFonts w:ascii="Arial" w:hAnsi="Arial" w:cs="Arial"/>
          <w:sz w:val="18"/>
          <w:szCs w:val="18"/>
        </w:rPr>
      </w:pPr>
    </w:p>
    <w:p w:rsidR="005250E9" w:rsidRPr="00536881" w:rsidRDefault="005250E9" w:rsidP="00D33E37">
      <w:pPr>
        <w:jc w:val="both"/>
        <w:rPr>
          <w:rFonts w:ascii="Arial" w:hAnsi="Arial" w:cs="Arial"/>
          <w:b/>
          <w:sz w:val="18"/>
          <w:szCs w:val="18"/>
        </w:rPr>
      </w:pPr>
      <w:r w:rsidRPr="00536881">
        <w:rPr>
          <w:rFonts w:ascii="Arial" w:hAnsi="Arial" w:cs="Arial"/>
          <w:b/>
          <w:sz w:val="18"/>
          <w:szCs w:val="18"/>
        </w:rPr>
        <w:t xml:space="preserve">21.         Pouczenie o środkach ochrony prawnej przysługujących Wykonawcy w toku postępowania o udzielenie </w:t>
      </w:r>
    </w:p>
    <w:p w:rsidR="005250E9" w:rsidRPr="00536881" w:rsidRDefault="005250E9" w:rsidP="00D33E37">
      <w:pPr>
        <w:ind w:left="360"/>
        <w:jc w:val="both"/>
        <w:rPr>
          <w:rFonts w:ascii="Arial" w:hAnsi="Arial" w:cs="Arial"/>
          <w:b/>
          <w:sz w:val="18"/>
          <w:szCs w:val="18"/>
        </w:rPr>
      </w:pPr>
      <w:r w:rsidRPr="00536881">
        <w:rPr>
          <w:rFonts w:ascii="Arial" w:hAnsi="Arial" w:cs="Arial"/>
          <w:b/>
          <w:sz w:val="18"/>
          <w:szCs w:val="18"/>
        </w:rPr>
        <w:t xml:space="preserve">       zamówienia</w:t>
      </w:r>
    </w:p>
    <w:p w:rsidR="005250E9" w:rsidRPr="00536881" w:rsidRDefault="005250E9" w:rsidP="00D33E37">
      <w:pPr>
        <w:pStyle w:val="ListParagraph"/>
        <w:numPr>
          <w:ilvl w:val="1"/>
          <w:numId w:val="24"/>
        </w:numPr>
        <w:ind w:left="709" w:hanging="709"/>
        <w:jc w:val="both"/>
        <w:rPr>
          <w:rFonts w:ascii="Arial" w:hAnsi="Arial" w:cs="Arial"/>
          <w:sz w:val="18"/>
          <w:szCs w:val="18"/>
        </w:rPr>
      </w:pPr>
      <w:r w:rsidRPr="00536881">
        <w:rPr>
          <w:rFonts w:ascii="Arial" w:hAnsi="Arial" w:cs="Arial"/>
          <w:sz w:val="18"/>
          <w:szCs w:val="18"/>
        </w:rPr>
        <w:t>Wykonawcom, a także innemu podmiotowi, jeżeli ma lub miał interes w uzyskaniu zamówienia oraz poniósł lub może ponieść szkodę w wyniku naruszenia przez zamawiającego przepisów ustawy, przysługują środki ochrony prawnej na zasadach przewidzianych w dziale IX ustawy Pzp.( art. 505-590).</w:t>
      </w:r>
    </w:p>
    <w:p w:rsidR="005250E9" w:rsidRPr="00536881" w:rsidRDefault="005250E9" w:rsidP="004F10D9">
      <w:pPr>
        <w:ind w:left="660"/>
        <w:jc w:val="both"/>
        <w:rPr>
          <w:rFonts w:ascii="Arial" w:hAnsi="Arial" w:cs="Arial"/>
          <w:b/>
          <w:sz w:val="18"/>
          <w:szCs w:val="18"/>
        </w:rPr>
      </w:pPr>
    </w:p>
    <w:p w:rsidR="005250E9" w:rsidRPr="00536881" w:rsidRDefault="005250E9" w:rsidP="00181362">
      <w:pPr>
        <w:pStyle w:val="ListParagraph"/>
        <w:numPr>
          <w:ilvl w:val="0"/>
          <w:numId w:val="24"/>
        </w:numPr>
        <w:jc w:val="both"/>
        <w:rPr>
          <w:rFonts w:ascii="Arial" w:hAnsi="Arial" w:cs="Arial"/>
          <w:b/>
          <w:sz w:val="18"/>
          <w:szCs w:val="18"/>
        </w:rPr>
      </w:pPr>
      <w:r w:rsidRPr="00536881">
        <w:rPr>
          <w:rFonts w:ascii="Arial" w:hAnsi="Arial" w:cs="Arial"/>
          <w:b/>
          <w:sz w:val="18"/>
          <w:szCs w:val="18"/>
        </w:rPr>
        <w:t>Klauzula informacyjna</w:t>
      </w:r>
    </w:p>
    <w:p w:rsidR="005250E9" w:rsidRPr="00536881" w:rsidRDefault="005250E9" w:rsidP="00FC1B3B">
      <w:pPr>
        <w:jc w:val="both"/>
        <w:rPr>
          <w:rFonts w:ascii="Arial" w:hAnsi="Arial" w:cs="Arial"/>
          <w:b/>
          <w:sz w:val="18"/>
          <w:szCs w:val="18"/>
        </w:rPr>
      </w:pPr>
    </w:p>
    <w:p w:rsidR="005250E9" w:rsidRPr="00536881" w:rsidRDefault="005250E9" w:rsidP="00F67171">
      <w:pPr>
        <w:pStyle w:val="Teksttreci20"/>
        <w:shd w:val="clear" w:color="auto" w:fill="auto"/>
        <w:spacing w:after="56" w:line="240" w:lineRule="auto"/>
        <w:ind w:left="405" w:firstLine="0"/>
        <w:rPr>
          <w:rFonts w:cs="Arial"/>
          <w:sz w:val="18"/>
          <w:szCs w:val="18"/>
        </w:rPr>
      </w:pPr>
      <w:r w:rsidRPr="00536881">
        <w:rPr>
          <w:rStyle w:val="Teksttreci2"/>
          <w:rFonts w:cs="Arial"/>
          <w:color w:val="000000"/>
          <w:sz w:val="18"/>
          <w:szCs w:val="18"/>
        </w:rPr>
        <w:t>Zgodnie z art.13 ust. 1 i 2 Rozporządzenia Parlamentu Europejskiego i Rady (UE) 2016/679 z dnia 27 kwietnia 2016 r. w sprawie ochrony osób fizycznych w związku z przetwarzaniem danych osobowych i w sprawie swobodnego przepływu takich danych oraz uchylenia dyrektywy 95/46/WE (zwanego dalej - ogólne rozporządzenie o ochronie danych lub RODO) informujemy, że:</w:t>
      </w:r>
    </w:p>
    <w:p w:rsidR="005250E9" w:rsidRPr="00536881" w:rsidRDefault="005250E9" w:rsidP="00F67171">
      <w:pPr>
        <w:pStyle w:val="Teksttreci20"/>
        <w:shd w:val="clear" w:color="auto" w:fill="auto"/>
        <w:tabs>
          <w:tab w:val="left" w:pos="339"/>
        </w:tabs>
        <w:spacing w:after="52" w:line="240" w:lineRule="auto"/>
        <w:ind w:left="440" w:firstLine="0"/>
        <w:rPr>
          <w:rFonts w:cs="Arial"/>
          <w:sz w:val="18"/>
          <w:szCs w:val="18"/>
        </w:rPr>
      </w:pPr>
      <w:r w:rsidRPr="00536881">
        <w:rPr>
          <w:rStyle w:val="Teksttreci2"/>
          <w:rFonts w:cs="Arial"/>
          <w:color w:val="000000"/>
          <w:sz w:val="18"/>
          <w:szCs w:val="18"/>
        </w:rPr>
        <w:t>Administratorem Państwa danych osobowych jest Specjalistyczne Centrum Medyczne im. św. Jana Pawła II spółka akcyjna z siedzibą w Polanicy-Zdroju (dalej: Spółka).</w:t>
      </w:r>
    </w:p>
    <w:p w:rsidR="005250E9" w:rsidRPr="00536881" w:rsidRDefault="005250E9" w:rsidP="00F67171">
      <w:pPr>
        <w:pStyle w:val="Teksttreci20"/>
        <w:shd w:val="clear" w:color="auto" w:fill="auto"/>
        <w:tabs>
          <w:tab w:val="left" w:pos="339"/>
        </w:tabs>
        <w:spacing w:after="0" w:line="240" w:lineRule="auto"/>
        <w:ind w:firstLine="0"/>
        <w:rPr>
          <w:rFonts w:cs="Arial"/>
          <w:sz w:val="18"/>
          <w:szCs w:val="18"/>
        </w:rPr>
      </w:pPr>
      <w:r w:rsidRPr="00536881">
        <w:rPr>
          <w:rStyle w:val="Teksttreci2"/>
          <w:rFonts w:cs="Arial"/>
          <w:color w:val="000000"/>
          <w:sz w:val="18"/>
          <w:szCs w:val="18"/>
        </w:rPr>
        <w:t xml:space="preserve">          Pani/Pana dane osobowe przetwarzane będą na podstawie art. 6 ust. 1 lit. c RODO w </w:t>
      </w:r>
    </w:p>
    <w:p w:rsidR="005250E9" w:rsidRPr="00536881" w:rsidRDefault="005250E9" w:rsidP="00F67171">
      <w:pPr>
        <w:pStyle w:val="Teksttreci20"/>
        <w:shd w:val="clear" w:color="auto" w:fill="auto"/>
        <w:tabs>
          <w:tab w:val="left" w:leader="dot" w:pos="7827"/>
        </w:tabs>
        <w:spacing w:after="0" w:line="240" w:lineRule="auto"/>
        <w:ind w:left="440" w:firstLine="0"/>
        <w:jc w:val="left"/>
        <w:rPr>
          <w:rFonts w:cs="Arial"/>
          <w:sz w:val="18"/>
          <w:szCs w:val="18"/>
        </w:rPr>
      </w:pPr>
      <w:r w:rsidRPr="00536881">
        <w:rPr>
          <w:rStyle w:val="Teksttreci2"/>
          <w:rFonts w:cs="Arial"/>
          <w:color w:val="000000"/>
          <w:sz w:val="18"/>
          <w:szCs w:val="18"/>
        </w:rPr>
        <w:t>celu przeprowadzenia postępowania o udzielenie zamówienia publicznego prowadzonego w trybie przetargu nieogra</w:t>
      </w:r>
      <w:r>
        <w:rPr>
          <w:rStyle w:val="Teksttreci2"/>
          <w:rFonts w:cs="Arial"/>
          <w:color w:val="000000"/>
          <w:sz w:val="18"/>
          <w:szCs w:val="18"/>
        </w:rPr>
        <w:t>niczonego oznaczonego ZP/TP/2022/18</w:t>
      </w:r>
      <w:r w:rsidRPr="00536881">
        <w:rPr>
          <w:rStyle w:val="Teksttreci2"/>
          <w:rFonts w:cs="Arial"/>
          <w:color w:val="000000"/>
          <w:sz w:val="18"/>
          <w:szCs w:val="18"/>
        </w:rPr>
        <w:t xml:space="preserve"> – </w:t>
      </w:r>
      <w:r>
        <w:rPr>
          <w:rStyle w:val="Teksttreci2"/>
          <w:rFonts w:cs="Arial"/>
          <w:color w:val="000000"/>
          <w:sz w:val="18"/>
          <w:szCs w:val="18"/>
        </w:rPr>
        <w:t>art. żywnościowe</w:t>
      </w:r>
      <w:r w:rsidRPr="00536881">
        <w:rPr>
          <w:rStyle w:val="Teksttreci2"/>
          <w:rFonts w:cs="Arial"/>
          <w:color w:val="000000"/>
          <w:sz w:val="18"/>
          <w:szCs w:val="18"/>
        </w:rPr>
        <w:t>.</w:t>
      </w:r>
      <w:r w:rsidRPr="00536881">
        <w:rPr>
          <w:rStyle w:val="Teksttreci2"/>
          <w:rFonts w:cs="Arial"/>
          <w:color w:val="000000"/>
          <w:sz w:val="18"/>
          <w:szCs w:val="18"/>
        </w:rPr>
        <w:br/>
        <w:t>W związku z przetwarzaniem Państwa danych osobowych przysługują Państwu: prawo dostępu do swoich danych osobowych oraz ich sprostowania, usunięcia, ograniczenia przetwarzania, prawo do przenoszenia danych, prawo do wniesienia sprzeciwu wobec przetwarzania - o ile zachodzą okoliczności i przypadki określone prawem.</w:t>
      </w:r>
      <w:r w:rsidRPr="00536881">
        <w:rPr>
          <w:rStyle w:val="Teksttreci2"/>
          <w:rFonts w:cs="Arial"/>
          <w:color w:val="000000"/>
          <w:sz w:val="18"/>
          <w:szCs w:val="18"/>
        </w:rPr>
        <w:br/>
        <w:t>Mają Państwo prawo wniesienia skargi do Prezesa Urzędu Ochrony Danych Osobowych, gdy uznają Państwo, że przetwarzanie danych osobowych Państwa dotyczących narusza przepisy RODO.</w:t>
      </w:r>
      <w:r w:rsidRPr="00536881">
        <w:rPr>
          <w:rStyle w:val="Teksttreci2"/>
          <w:rFonts w:cs="Arial"/>
          <w:color w:val="000000"/>
          <w:sz w:val="18"/>
          <w:szCs w:val="18"/>
        </w:rPr>
        <w:br/>
        <w:t>Zakres danych, które przetwarzamy jest niezbędny do osiągnięcia wskazanego wyżej celu. Obowiązek podania przez Panią/Pana danych osobowych bezpośrednio Pani/Pana dotyczących jest wymogiem ustawowym określonym w przepisach ustawy Prawo zamówień publicznych. Niepodanie określonych danych skutkuje brakiem możliwości rozpatrzenia przez nas Państwa oferty.</w:t>
      </w:r>
      <w:r w:rsidRPr="00536881">
        <w:rPr>
          <w:rStyle w:val="Teksttreci2"/>
          <w:rFonts w:cs="Arial"/>
          <w:color w:val="000000"/>
          <w:sz w:val="18"/>
          <w:szCs w:val="18"/>
        </w:rPr>
        <w:br/>
        <w:t>Pani/Pana dane osobowe będą przechowywane, przez okres 4 lat od dnia zakończenia postępowania o udzielenie zamówienia, a jeżeli czas trwania umowy przekracza 4 lata, okres przechowywania obejmuje cały czas trwania umowy.</w:t>
      </w:r>
      <w:r w:rsidRPr="00536881">
        <w:rPr>
          <w:rStyle w:val="Teksttreci2"/>
          <w:rFonts w:cs="Arial"/>
          <w:color w:val="000000"/>
          <w:sz w:val="18"/>
          <w:szCs w:val="18"/>
        </w:rPr>
        <w:br/>
        <w:t>Na podstawie Państwa danych osobowych Administrator nie będzie podejmował wobec Państwa zautomatyzowanych decyzji, w tym decyzji będących wynikiem profilowania.</w:t>
      </w:r>
    </w:p>
    <w:p w:rsidR="005250E9" w:rsidRPr="00536881" w:rsidRDefault="005250E9" w:rsidP="00F67171">
      <w:pPr>
        <w:pStyle w:val="Teksttreci20"/>
        <w:shd w:val="clear" w:color="auto" w:fill="auto"/>
        <w:tabs>
          <w:tab w:val="left" w:pos="339"/>
        </w:tabs>
        <w:spacing w:after="0" w:line="240" w:lineRule="auto"/>
        <w:ind w:left="440" w:firstLine="0"/>
        <w:rPr>
          <w:rFonts w:cs="Arial"/>
          <w:sz w:val="18"/>
          <w:szCs w:val="18"/>
        </w:rPr>
      </w:pPr>
      <w:r w:rsidRPr="00536881">
        <w:rPr>
          <w:rStyle w:val="Teksttreci2"/>
          <w:rFonts w:cs="Arial"/>
          <w:color w:val="000000"/>
          <w:sz w:val="18"/>
          <w:szCs w:val="18"/>
        </w:rPr>
        <w:t>Państwa dane mogą być przekazane podmiotom uprawnionym do uzyskania danych na podstawie obowiązującego prawa.</w:t>
      </w:r>
    </w:p>
    <w:p w:rsidR="005250E9" w:rsidRPr="00536881" w:rsidRDefault="005250E9" w:rsidP="00F67171">
      <w:pPr>
        <w:pStyle w:val="Teksttreci20"/>
        <w:shd w:val="clear" w:color="auto" w:fill="auto"/>
        <w:tabs>
          <w:tab w:val="left" w:pos="339"/>
        </w:tabs>
        <w:spacing w:after="0" w:line="240" w:lineRule="auto"/>
        <w:ind w:left="440" w:right="1500" w:firstLine="0"/>
        <w:rPr>
          <w:rFonts w:cs="Arial"/>
          <w:sz w:val="18"/>
          <w:szCs w:val="18"/>
        </w:rPr>
      </w:pPr>
      <w:r w:rsidRPr="00536881">
        <w:rPr>
          <w:rStyle w:val="Teksttreci2"/>
          <w:rFonts w:cs="Arial"/>
          <w:color w:val="000000"/>
          <w:sz w:val="18"/>
          <w:szCs w:val="18"/>
        </w:rPr>
        <w:t>Mogą Państwo realizować swoje prawa kierując korespondencję na adres: Specjalistyczne Centrum Medyczne  im. św. Jana Pawła II spółka akcyjna 57-320 Polanica-Zdrój, ul. Jana Pawła II 2,</w:t>
      </w:r>
    </w:p>
    <w:p w:rsidR="005250E9" w:rsidRPr="00536881" w:rsidRDefault="005250E9" w:rsidP="00F67171">
      <w:pPr>
        <w:pStyle w:val="Teksttreci20"/>
        <w:shd w:val="clear" w:color="auto" w:fill="auto"/>
        <w:spacing w:after="448" w:line="240" w:lineRule="auto"/>
        <w:ind w:left="440" w:firstLine="0"/>
        <w:jc w:val="left"/>
        <w:rPr>
          <w:rStyle w:val="Hyperlink"/>
          <w:rFonts w:ascii="Arial" w:hAnsi="Arial" w:cs="Arial"/>
          <w:sz w:val="18"/>
          <w:szCs w:val="18"/>
          <w:lang w:eastAsia="en-US"/>
        </w:rPr>
      </w:pPr>
      <w:r w:rsidRPr="00536881">
        <w:rPr>
          <w:rStyle w:val="Teksttreci2"/>
          <w:rFonts w:cs="Arial"/>
          <w:color w:val="000000"/>
          <w:sz w:val="18"/>
          <w:szCs w:val="18"/>
        </w:rPr>
        <w:t xml:space="preserve">Mogą Państwo również napisać do Inspektora Ochrony Danych w Spółce na adres e-mail: </w:t>
      </w:r>
      <w:hyperlink r:id="rId24" w:history="1">
        <w:r w:rsidRPr="00536881">
          <w:rPr>
            <w:rStyle w:val="Hyperlink"/>
            <w:rFonts w:ascii="Arial" w:hAnsi="Arial" w:cs="Arial"/>
            <w:sz w:val="18"/>
            <w:szCs w:val="18"/>
            <w:lang w:eastAsia="en-US"/>
          </w:rPr>
          <w:t>daneosobowe@scm.pl</w:t>
        </w:r>
      </w:hyperlink>
    </w:p>
    <w:p w:rsidR="005250E9" w:rsidRPr="00536881" w:rsidRDefault="005250E9" w:rsidP="00F67171">
      <w:pPr>
        <w:autoSpaceDE w:val="0"/>
        <w:autoSpaceDN w:val="0"/>
        <w:adjustRightInd w:val="0"/>
        <w:ind w:left="1416" w:hanging="975"/>
        <w:rPr>
          <w:rFonts w:ascii="Arial" w:hAnsi="Arial" w:cs="Arial"/>
          <w:b/>
          <w:bCs/>
          <w:color w:val="000000"/>
          <w:sz w:val="18"/>
          <w:szCs w:val="18"/>
          <w:lang w:eastAsia="en-US"/>
        </w:rPr>
      </w:pPr>
      <w:r w:rsidRPr="00536881">
        <w:rPr>
          <w:rFonts w:ascii="Arial" w:hAnsi="Arial" w:cs="Arial"/>
          <w:b/>
          <w:bCs/>
          <w:color w:val="000000"/>
          <w:sz w:val="18"/>
          <w:szCs w:val="18"/>
          <w:lang w:eastAsia="en-US"/>
        </w:rPr>
        <w:t xml:space="preserve">UWAGA: </w:t>
      </w:r>
      <w:r w:rsidRPr="00536881">
        <w:rPr>
          <w:rFonts w:ascii="Arial" w:hAnsi="Arial" w:cs="Arial"/>
          <w:b/>
          <w:bCs/>
          <w:color w:val="000000"/>
          <w:sz w:val="18"/>
          <w:szCs w:val="18"/>
          <w:lang w:eastAsia="en-US"/>
        </w:rPr>
        <w:tab/>
        <w:t xml:space="preserve">Wymagane przez SWZ dokumenty i oświadczenia Wykonawca składa w formie oryginałów w postaci dokumentu elektronicznego lub w elektronicznej kopii dokumentu poświadczonej za zgodność z oryginałem przez osoby uprawnione do reprezentowania Wykonawcy (wymienione w KRS lub CEDIG albo posiadające pełnomocnictwo). </w:t>
      </w:r>
    </w:p>
    <w:p w:rsidR="005250E9" w:rsidRPr="00536881" w:rsidRDefault="005250E9" w:rsidP="00F67171">
      <w:pPr>
        <w:autoSpaceDE w:val="0"/>
        <w:autoSpaceDN w:val="0"/>
        <w:adjustRightInd w:val="0"/>
        <w:rPr>
          <w:rFonts w:ascii="Arial" w:hAnsi="Arial" w:cs="Arial"/>
          <w:color w:val="000000"/>
          <w:sz w:val="18"/>
          <w:szCs w:val="18"/>
          <w:lang w:eastAsia="en-US"/>
        </w:rPr>
      </w:pPr>
    </w:p>
    <w:p w:rsidR="005250E9" w:rsidRPr="00536881" w:rsidRDefault="005250E9" w:rsidP="00F67171">
      <w:pPr>
        <w:pStyle w:val="Teksttreci20"/>
        <w:shd w:val="clear" w:color="auto" w:fill="auto"/>
        <w:spacing w:after="448" w:line="240" w:lineRule="auto"/>
        <w:ind w:left="440" w:firstLine="0"/>
        <w:jc w:val="left"/>
        <w:rPr>
          <w:rFonts w:cs="Arial"/>
          <w:sz w:val="18"/>
          <w:szCs w:val="18"/>
        </w:rPr>
      </w:pPr>
      <w:r w:rsidRPr="00536881">
        <w:rPr>
          <w:rFonts w:cs="Arial"/>
          <w:b/>
          <w:bCs/>
          <w:color w:val="000000"/>
          <w:sz w:val="18"/>
          <w:szCs w:val="18"/>
          <w:lang w:eastAsia="en-US"/>
        </w:rPr>
        <w:t>W zakresie nieuregulowanym SWZ, zastosowanie mają przepisy rozporządzenia Ministra Rozwoju, Pracy i Technologii z dnia 23 grudnia 2020r. w sprawie podmiotowych środków dowodowych oraz innych dokumentów lub oświadczeń, jakich może żądać Zamawiający od Wykonawcy w postępowaniu o udzielenie zamówienia (Dz. U. z 2020r., poz. 2415).</w:t>
      </w:r>
    </w:p>
    <w:sectPr w:rsidR="005250E9" w:rsidRPr="00536881" w:rsidSect="00F16347">
      <w:headerReference w:type="default" r:id="rId25"/>
      <w:footerReference w:type="default" r:id="rId26"/>
      <w:pgSz w:w="11906" w:h="16838"/>
      <w:pgMar w:top="851" w:right="720" w:bottom="720"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50E9" w:rsidRDefault="005250E9" w:rsidP="00A1055E">
      <w:r>
        <w:separator/>
      </w:r>
    </w:p>
  </w:endnote>
  <w:endnote w:type="continuationSeparator" w:id="0">
    <w:p w:rsidR="005250E9" w:rsidRDefault="005250E9" w:rsidP="00A105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1" w:usb1="08070000" w:usb2="00000010" w:usb3="00000000" w:csb0="00020000"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50E9" w:rsidRDefault="005250E9">
    <w:pPr>
      <w:pStyle w:val="Footer"/>
      <w:jc w:val="right"/>
    </w:pPr>
    <w:r w:rsidRPr="00FC1B3B">
      <w:rPr>
        <w:rFonts w:ascii="Calibri" w:hAnsi="Calibri"/>
        <w:sz w:val="18"/>
        <w:szCs w:val="18"/>
      </w:rPr>
      <w:t xml:space="preserve">Strona </w:t>
    </w:r>
    <w:r w:rsidRPr="00FC1B3B">
      <w:rPr>
        <w:rFonts w:ascii="Calibri" w:hAnsi="Calibri"/>
        <w:b/>
        <w:bCs/>
        <w:sz w:val="18"/>
        <w:szCs w:val="18"/>
      </w:rPr>
      <w:fldChar w:fldCharType="begin"/>
    </w:r>
    <w:r w:rsidRPr="00FC1B3B">
      <w:rPr>
        <w:rFonts w:ascii="Calibri" w:hAnsi="Calibri"/>
        <w:b/>
        <w:bCs/>
        <w:sz w:val="18"/>
        <w:szCs w:val="18"/>
      </w:rPr>
      <w:instrText>PAGE</w:instrText>
    </w:r>
    <w:r w:rsidRPr="00FC1B3B">
      <w:rPr>
        <w:rFonts w:ascii="Calibri" w:hAnsi="Calibri"/>
        <w:b/>
        <w:bCs/>
        <w:sz w:val="18"/>
        <w:szCs w:val="18"/>
      </w:rPr>
      <w:fldChar w:fldCharType="separate"/>
    </w:r>
    <w:r>
      <w:rPr>
        <w:rFonts w:ascii="Calibri" w:hAnsi="Calibri"/>
        <w:b/>
        <w:bCs/>
        <w:noProof/>
        <w:sz w:val="18"/>
        <w:szCs w:val="18"/>
      </w:rPr>
      <w:t>6</w:t>
    </w:r>
    <w:r w:rsidRPr="00FC1B3B">
      <w:rPr>
        <w:rFonts w:ascii="Calibri" w:hAnsi="Calibri"/>
        <w:b/>
        <w:bCs/>
        <w:sz w:val="18"/>
        <w:szCs w:val="18"/>
      </w:rPr>
      <w:fldChar w:fldCharType="end"/>
    </w:r>
    <w:r w:rsidRPr="00FC1B3B">
      <w:rPr>
        <w:rFonts w:ascii="Calibri" w:hAnsi="Calibri"/>
        <w:sz w:val="18"/>
        <w:szCs w:val="18"/>
      </w:rPr>
      <w:t xml:space="preserve"> z </w:t>
    </w:r>
    <w:r w:rsidRPr="00FC1B3B">
      <w:rPr>
        <w:rFonts w:ascii="Calibri" w:hAnsi="Calibri"/>
        <w:b/>
        <w:bCs/>
        <w:sz w:val="18"/>
        <w:szCs w:val="18"/>
      </w:rPr>
      <w:fldChar w:fldCharType="begin"/>
    </w:r>
    <w:r w:rsidRPr="00FC1B3B">
      <w:rPr>
        <w:rFonts w:ascii="Calibri" w:hAnsi="Calibri"/>
        <w:b/>
        <w:bCs/>
        <w:sz w:val="18"/>
        <w:szCs w:val="18"/>
      </w:rPr>
      <w:instrText>NUMPAGES</w:instrText>
    </w:r>
    <w:r w:rsidRPr="00FC1B3B">
      <w:rPr>
        <w:rFonts w:ascii="Calibri" w:hAnsi="Calibri"/>
        <w:b/>
        <w:bCs/>
        <w:sz w:val="18"/>
        <w:szCs w:val="18"/>
      </w:rPr>
      <w:fldChar w:fldCharType="separate"/>
    </w:r>
    <w:r>
      <w:rPr>
        <w:rFonts w:ascii="Calibri" w:hAnsi="Calibri"/>
        <w:b/>
        <w:bCs/>
        <w:noProof/>
        <w:sz w:val="18"/>
        <w:szCs w:val="18"/>
      </w:rPr>
      <w:t>9</w:t>
    </w:r>
    <w:r w:rsidRPr="00FC1B3B">
      <w:rPr>
        <w:rFonts w:ascii="Calibri" w:hAnsi="Calibri"/>
        <w:b/>
        <w:bCs/>
        <w:sz w:val="18"/>
        <w:szCs w:val="18"/>
      </w:rPr>
      <w:fldChar w:fldCharType="end"/>
    </w:r>
  </w:p>
  <w:p w:rsidR="005250E9" w:rsidRDefault="005250E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50E9" w:rsidRDefault="005250E9" w:rsidP="00A1055E">
      <w:r>
        <w:separator/>
      </w:r>
    </w:p>
  </w:footnote>
  <w:footnote w:type="continuationSeparator" w:id="0">
    <w:p w:rsidR="005250E9" w:rsidRDefault="005250E9" w:rsidP="00A1055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50E9" w:rsidRPr="001A5160" w:rsidRDefault="005250E9">
    <w:pPr>
      <w:pStyle w:val="Header"/>
      <w:rPr>
        <w:rFonts w:ascii="Arial" w:hAnsi="Arial" w:cs="Arial"/>
        <w:sz w:val="20"/>
        <w:szCs w:val="20"/>
      </w:rPr>
    </w:pPr>
    <w:r>
      <w:rPr>
        <w:rFonts w:ascii="Arial" w:hAnsi="Arial" w:cs="Arial"/>
        <w:sz w:val="20"/>
        <w:szCs w:val="20"/>
      </w:rPr>
      <w:t>Nr sprawy : ZP/TP/2022/18</w:t>
    </w:r>
    <w:r w:rsidRPr="001A5160">
      <w:rPr>
        <w:rFonts w:ascii="Arial" w:hAnsi="Arial" w:cs="Arial"/>
        <w:sz w:val="20"/>
        <w:szCs w:val="20"/>
      </w:rPr>
      <w:t xml:space="preserve"> – </w:t>
    </w:r>
    <w:r>
      <w:rPr>
        <w:rFonts w:ascii="Arial" w:hAnsi="Arial" w:cs="Arial"/>
        <w:sz w:val="20"/>
        <w:szCs w:val="20"/>
      </w:rPr>
      <w:t xml:space="preserve">art. żywnościowe - </w:t>
    </w:r>
    <w:r w:rsidRPr="00C33F8C">
      <w:rPr>
        <w:rFonts w:ascii="Arial" w:hAnsi="Arial" w:cs="Arial"/>
        <w:color w:val="FF0000"/>
        <w:sz w:val="20"/>
        <w:szCs w:val="20"/>
      </w:rPr>
      <w:t>modyfikacja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3024326E"/>
    <w:lvl w:ilvl="0">
      <w:start w:val="1"/>
      <w:numFmt w:val="decimal"/>
      <w:pStyle w:val="Wypunktowanie"/>
      <w:lvlText w:val="%1."/>
      <w:lvlJc w:val="left"/>
      <w:pPr>
        <w:tabs>
          <w:tab w:val="num" w:pos="360"/>
        </w:tabs>
        <w:ind w:left="360" w:hanging="360"/>
      </w:pPr>
      <w:rPr>
        <w:rFonts w:cs="Times New Roman"/>
      </w:rPr>
    </w:lvl>
  </w:abstractNum>
  <w:abstractNum w:abstractNumId="1">
    <w:nsid w:val="048051D9"/>
    <w:multiLevelType w:val="multilevel"/>
    <w:tmpl w:val="7802865E"/>
    <w:lvl w:ilvl="0">
      <w:start w:val="11"/>
      <w:numFmt w:val="decimal"/>
      <w:lvlText w:val="%1"/>
      <w:lvlJc w:val="left"/>
      <w:pPr>
        <w:ind w:left="360" w:hanging="360"/>
      </w:pPr>
      <w:rPr>
        <w:rFonts w:cs="Times New Roman" w:hint="default"/>
      </w:rPr>
    </w:lvl>
    <w:lvl w:ilvl="1">
      <w:start w:val="1"/>
      <w:numFmt w:val="decimal"/>
      <w:lvlText w:val="%1.%2"/>
      <w:lvlJc w:val="left"/>
      <w:pPr>
        <w:ind w:left="644" w:hanging="36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
    <w:nsid w:val="0D1A46C2"/>
    <w:multiLevelType w:val="multilevel"/>
    <w:tmpl w:val="AAC6211E"/>
    <w:lvl w:ilvl="0">
      <w:start w:val="10"/>
      <w:numFmt w:val="decimal"/>
      <w:lvlText w:val="%1."/>
      <w:lvlJc w:val="left"/>
      <w:pPr>
        <w:tabs>
          <w:tab w:val="num" w:pos="405"/>
        </w:tabs>
        <w:ind w:left="405" w:hanging="405"/>
      </w:pPr>
      <w:rPr>
        <w:rFonts w:cs="Times New Roman" w:hint="default"/>
      </w:rPr>
    </w:lvl>
    <w:lvl w:ilvl="1">
      <w:start w:val="1"/>
      <w:numFmt w:val="decimal"/>
      <w:lvlText w:val="%1.%2."/>
      <w:lvlJc w:val="left"/>
      <w:pPr>
        <w:tabs>
          <w:tab w:val="num" w:pos="390"/>
        </w:tabs>
        <w:ind w:left="390" w:hanging="405"/>
      </w:pPr>
      <w:rPr>
        <w:rFonts w:cs="Times New Roman" w:hint="default"/>
      </w:rPr>
    </w:lvl>
    <w:lvl w:ilvl="2">
      <w:start w:val="1"/>
      <w:numFmt w:val="decimal"/>
      <w:lvlText w:val="%1.%2.%3."/>
      <w:lvlJc w:val="left"/>
      <w:pPr>
        <w:tabs>
          <w:tab w:val="num" w:pos="690"/>
        </w:tabs>
        <w:ind w:left="690" w:hanging="720"/>
      </w:pPr>
      <w:rPr>
        <w:rFonts w:cs="Times New Roman" w:hint="default"/>
      </w:rPr>
    </w:lvl>
    <w:lvl w:ilvl="3">
      <w:start w:val="1"/>
      <w:numFmt w:val="decimal"/>
      <w:lvlText w:val="%1.%2.%3.%4."/>
      <w:lvlJc w:val="left"/>
      <w:pPr>
        <w:tabs>
          <w:tab w:val="num" w:pos="675"/>
        </w:tabs>
        <w:ind w:left="675" w:hanging="720"/>
      </w:pPr>
      <w:rPr>
        <w:rFonts w:cs="Times New Roman" w:hint="default"/>
      </w:rPr>
    </w:lvl>
    <w:lvl w:ilvl="4">
      <w:start w:val="1"/>
      <w:numFmt w:val="decimal"/>
      <w:lvlText w:val="%1.%2.%3.%4.%5."/>
      <w:lvlJc w:val="left"/>
      <w:pPr>
        <w:tabs>
          <w:tab w:val="num" w:pos="1020"/>
        </w:tabs>
        <w:ind w:left="1020" w:hanging="1080"/>
      </w:pPr>
      <w:rPr>
        <w:rFonts w:cs="Times New Roman" w:hint="default"/>
      </w:rPr>
    </w:lvl>
    <w:lvl w:ilvl="5">
      <w:start w:val="1"/>
      <w:numFmt w:val="decimal"/>
      <w:lvlText w:val="%1.%2.%3.%4.%5.%6."/>
      <w:lvlJc w:val="left"/>
      <w:pPr>
        <w:tabs>
          <w:tab w:val="num" w:pos="1005"/>
        </w:tabs>
        <w:ind w:left="1005" w:hanging="1080"/>
      </w:pPr>
      <w:rPr>
        <w:rFonts w:cs="Times New Roman" w:hint="default"/>
      </w:rPr>
    </w:lvl>
    <w:lvl w:ilvl="6">
      <w:start w:val="1"/>
      <w:numFmt w:val="decimal"/>
      <w:lvlText w:val="%1.%2.%3.%4.%5.%6.%7."/>
      <w:lvlJc w:val="left"/>
      <w:pPr>
        <w:tabs>
          <w:tab w:val="num" w:pos="990"/>
        </w:tabs>
        <w:ind w:left="990" w:hanging="1080"/>
      </w:pPr>
      <w:rPr>
        <w:rFonts w:cs="Times New Roman" w:hint="default"/>
      </w:rPr>
    </w:lvl>
    <w:lvl w:ilvl="7">
      <w:start w:val="1"/>
      <w:numFmt w:val="decimal"/>
      <w:lvlText w:val="%1.%2.%3.%4.%5.%6.%7.%8."/>
      <w:lvlJc w:val="left"/>
      <w:pPr>
        <w:tabs>
          <w:tab w:val="num" w:pos="1335"/>
        </w:tabs>
        <w:ind w:left="1335" w:hanging="1440"/>
      </w:pPr>
      <w:rPr>
        <w:rFonts w:cs="Times New Roman" w:hint="default"/>
      </w:rPr>
    </w:lvl>
    <w:lvl w:ilvl="8">
      <w:start w:val="1"/>
      <w:numFmt w:val="decimal"/>
      <w:lvlText w:val="%1.%2.%3.%4.%5.%6.%7.%8.%9."/>
      <w:lvlJc w:val="left"/>
      <w:pPr>
        <w:tabs>
          <w:tab w:val="num" w:pos="1320"/>
        </w:tabs>
        <w:ind w:left="1320" w:hanging="1440"/>
      </w:pPr>
      <w:rPr>
        <w:rFonts w:cs="Times New Roman" w:hint="default"/>
      </w:rPr>
    </w:lvl>
  </w:abstractNum>
  <w:abstractNum w:abstractNumId="3">
    <w:nsid w:val="0ED65CE3"/>
    <w:multiLevelType w:val="multilevel"/>
    <w:tmpl w:val="777C4CAC"/>
    <w:lvl w:ilvl="0">
      <w:start w:val="15"/>
      <w:numFmt w:val="decimal"/>
      <w:lvlText w:val="%1"/>
      <w:lvlJc w:val="left"/>
      <w:pPr>
        <w:ind w:left="375" w:hanging="375"/>
      </w:pPr>
      <w:rPr>
        <w:rFonts w:cs="Times New Roman" w:hint="default"/>
      </w:rPr>
    </w:lvl>
    <w:lvl w:ilvl="1">
      <w:start w:val="2"/>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4">
    <w:nsid w:val="10CF0131"/>
    <w:multiLevelType w:val="multilevel"/>
    <w:tmpl w:val="5A76D352"/>
    <w:lvl w:ilvl="0">
      <w:start w:val="1"/>
      <w:numFmt w:val="decimal"/>
      <w:lvlText w:val="%1."/>
      <w:lvlJc w:val="left"/>
      <w:pPr>
        <w:tabs>
          <w:tab w:val="num" w:pos="360"/>
        </w:tabs>
        <w:ind w:left="360" w:hanging="360"/>
      </w:pPr>
      <w:rPr>
        <w:rFonts w:cs="Times New Roman" w:hint="default"/>
        <w:b/>
        <w:i w:val="0"/>
      </w:rPr>
    </w:lvl>
    <w:lvl w:ilvl="1">
      <w:start w:val="1"/>
      <w:numFmt w:val="decimal"/>
      <w:lvlText w:val="16.%2."/>
      <w:lvlJc w:val="left"/>
      <w:pPr>
        <w:tabs>
          <w:tab w:val="num" w:pos="487"/>
        </w:tabs>
        <w:ind w:left="487" w:hanging="480"/>
      </w:pPr>
      <w:rPr>
        <w:rFonts w:cs="Times New Roman" w:hint="default"/>
      </w:rPr>
    </w:lvl>
    <w:lvl w:ilvl="2">
      <w:start w:val="1"/>
      <w:numFmt w:val="decimal"/>
      <w:lvlText w:val="%1.%2.%3."/>
      <w:lvlJc w:val="left"/>
      <w:pPr>
        <w:tabs>
          <w:tab w:val="num" w:pos="734"/>
        </w:tabs>
        <w:ind w:left="734" w:hanging="720"/>
      </w:pPr>
      <w:rPr>
        <w:rFonts w:cs="Times New Roman" w:hint="default"/>
      </w:rPr>
    </w:lvl>
    <w:lvl w:ilvl="3">
      <w:start w:val="1"/>
      <w:numFmt w:val="decimal"/>
      <w:lvlText w:val="%1.%2.%3.%4."/>
      <w:lvlJc w:val="left"/>
      <w:pPr>
        <w:tabs>
          <w:tab w:val="num" w:pos="741"/>
        </w:tabs>
        <w:ind w:left="741" w:hanging="720"/>
      </w:pPr>
      <w:rPr>
        <w:rFonts w:cs="Times New Roman" w:hint="default"/>
      </w:rPr>
    </w:lvl>
    <w:lvl w:ilvl="4">
      <w:start w:val="1"/>
      <w:numFmt w:val="decimal"/>
      <w:lvlText w:val="%1.%2.%3.%4.%5."/>
      <w:lvlJc w:val="left"/>
      <w:pPr>
        <w:tabs>
          <w:tab w:val="num" w:pos="1108"/>
        </w:tabs>
        <w:ind w:left="1108" w:hanging="1080"/>
      </w:pPr>
      <w:rPr>
        <w:rFonts w:cs="Times New Roman" w:hint="default"/>
      </w:rPr>
    </w:lvl>
    <w:lvl w:ilvl="5">
      <w:start w:val="1"/>
      <w:numFmt w:val="decimal"/>
      <w:lvlText w:val="%1.%2.%3.%4.%5.%6."/>
      <w:lvlJc w:val="left"/>
      <w:pPr>
        <w:tabs>
          <w:tab w:val="num" w:pos="1115"/>
        </w:tabs>
        <w:ind w:left="1115" w:hanging="1080"/>
      </w:pPr>
      <w:rPr>
        <w:rFonts w:cs="Times New Roman" w:hint="default"/>
      </w:rPr>
    </w:lvl>
    <w:lvl w:ilvl="6">
      <w:start w:val="1"/>
      <w:numFmt w:val="decimal"/>
      <w:lvlText w:val="%1.%2.%3.%4.%5.%6.%7."/>
      <w:lvlJc w:val="left"/>
      <w:pPr>
        <w:tabs>
          <w:tab w:val="num" w:pos="1482"/>
        </w:tabs>
        <w:ind w:left="1482" w:hanging="1440"/>
      </w:pPr>
      <w:rPr>
        <w:rFonts w:cs="Times New Roman" w:hint="default"/>
      </w:rPr>
    </w:lvl>
    <w:lvl w:ilvl="7">
      <w:start w:val="1"/>
      <w:numFmt w:val="decimal"/>
      <w:lvlText w:val="%1.%2.%3.%4.%5.%6.%7.%8."/>
      <w:lvlJc w:val="left"/>
      <w:pPr>
        <w:tabs>
          <w:tab w:val="num" w:pos="1489"/>
        </w:tabs>
        <w:ind w:left="1489" w:hanging="1440"/>
      </w:pPr>
      <w:rPr>
        <w:rFonts w:cs="Times New Roman" w:hint="default"/>
      </w:rPr>
    </w:lvl>
    <w:lvl w:ilvl="8">
      <w:start w:val="1"/>
      <w:numFmt w:val="decimal"/>
      <w:lvlText w:val="%1.%2.%3.%4.%5.%6.%7.%8.%9."/>
      <w:lvlJc w:val="left"/>
      <w:pPr>
        <w:tabs>
          <w:tab w:val="num" w:pos="1856"/>
        </w:tabs>
        <w:ind w:left="1856" w:hanging="1800"/>
      </w:pPr>
      <w:rPr>
        <w:rFonts w:cs="Times New Roman" w:hint="default"/>
      </w:rPr>
    </w:lvl>
  </w:abstractNum>
  <w:abstractNum w:abstractNumId="5">
    <w:nsid w:val="15A45CC8"/>
    <w:multiLevelType w:val="multilevel"/>
    <w:tmpl w:val="3566EB94"/>
    <w:lvl w:ilvl="0">
      <w:start w:val="12"/>
      <w:numFmt w:val="decimal"/>
      <w:lvlText w:val="%1"/>
      <w:lvlJc w:val="left"/>
      <w:pPr>
        <w:ind w:left="375" w:hanging="375"/>
      </w:pPr>
      <w:rPr>
        <w:rFonts w:cs="Times New Roman" w:hint="default"/>
      </w:rPr>
    </w:lvl>
    <w:lvl w:ilvl="1">
      <w:start w:val="1"/>
      <w:numFmt w:val="decimal"/>
      <w:lvlText w:val="%1.%2"/>
      <w:lvlJc w:val="left"/>
      <w:pPr>
        <w:ind w:left="465" w:hanging="375"/>
      </w:pPr>
      <w:rPr>
        <w:rFonts w:cs="Times New Roman" w:hint="default"/>
        <w:b w:val="0"/>
      </w:rPr>
    </w:lvl>
    <w:lvl w:ilvl="2">
      <w:start w:val="1"/>
      <w:numFmt w:val="decimal"/>
      <w:lvlText w:val="%1.%2.%3"/>
      <w:lvlJc w:val="left"/>
      <w:pPr>
        <w:ind w:left="900" w:hanging="720"/>
      </w:pPr>
      <w:rPr>
        <w:rFonts w:cs="Times New Roman" w:hint="default"/>
      </w:rPr>
    </w:lvl>
    <w:lvl w:ilvl="3">
      <w:start w:val="1"/>
      <w:numFmt w:val="decimal"/>
      <w:lvlText w:val="%1.%2.%3.%4"/>
      <w:lvlJc w:val="left"/>
      <w:pPr>
        <w:ind w:left="990" w:hanging="720"/>
      </w:pPr>
      <w:rPr>
        <w:rFonts w:cs="Times New Roman" w:hint="default"/>
      </w:rPr>
    </w:lvl>
    <w:lvl w:ilvl="4">
      <w:start w:val="1"/>
      <w:numFmt w:val="decimal"/>
      <w:lvlText w:val="%1.%2.%3.%4.%5"/>
      <w:lvlJc w:val="left"/>
      <w:pPr>
        <w:ind w:left="1080" w:hanging="720"/>
      </w:pPr>
      <w:rPr>
        <w:rFonts w:cs="Times New Roman" w:hint="default"/>
      </w:rPr>
    </w:lvl>
    <w:lvl w:ilvl="5">
      <w:start w:val="1"/>
      <w:numFmt w:val="decimal"/>
      <w:lvlText w:val="%1.%2.%3.%4.%5.%6"/>
      <w:lvlJc w:val="left"/>
      <w:pPr>
        <w:ind w:left="1530" w:hanging="1080"/>
      </w:pPr>
      <w:rPr>
        <w:rFonts w:cs="Times New Roman" w:hint="default"/>
      </w:rPr>
    </w:lvl>
    <w:lvl w:ilvl="6">
      <w:start w:val="1"/>
      <w:numFmt w:val="decimal"/>
      <w:lvlText w:val="%1.%2.%3.%4.%5.%6.%7"/>
      <w:lvlJc w:val="left"/>
      <w:pPr>
        <w:ind w:left="1620" w:hanging="1080"/>
      </w:pPr>
      <w:rPr>
        <w:rFonts w:cs="Times New Roman" w:hint="default"/>
      </w:rPr>
    </w:lvl>
    <w:lvl w:ilvl="7">
      <w:start w:val="1"/>
      <w:numFmt w:val="decimal"/>
      <w:lvlText w:val="%1.%2.%3.%4.%5.%6.%7.%8"/>
      <w:lvlJc w:val="left"/>
      <w:pPr>
        <w:ind w:left="2070" w:hanging="1440"/>
      </w:pPr>
      <w:rPr>
        <w:rFonts w:cs="Times New Roman" w:hint="default"/>
      </w:rPr>
    </w:lvl>
    <w:lvl w:ilvl="8">
      <w:start w:val="1"/>
      <w:numFmt w:val="decimal"/>
      <w:lvlText w:val="%1.%2.%3.%4.%5.%6.%7.%8.%9"/>
      <w:lvlJc w:val="left"/>
      <w:pPr>
        <w:ind w:left="2160" w:hanging="1440"/>
      </w:pPr>
      <w:rPr>
        <w:rFonts w:cs="Times New Roman" w:hint="default"/>
      </w:rPr>
    </w:lvl>
  </w:abstractNum>
  <w:abstractNum w:abstractNumId="6">
    <w:nsid w:val="186101F6"/>
    <w:multiLevelType w:val="multilevel"/>
    <w:tmpl w:val="396EB402"/>
    <w:lvl w:ilvl="0">
      <w:start w:val="8"/>
      <w:numFmt w:val="decimal"/>
      <w:lvlText w:val="%1."/>
      <w:lvlJc w:val="left"/>
      <w:pPr>
        <w:tabs>
          <w:tab w:val="num" w:pos="705"/>
        </w:tabs>
        <w:ind w:left="705" w:hanging="705"/>
      </w:pPr>
      <w:rPr>
        <w:rFonts w:cs="Times New Roman" w:hint="default"/>
        <w:b/>
      </w:rPr>
    </w:lvl>
    <w:lvl w:ilvl="1">
      <w:start w:val="2"/>
      <w:numFmt w:val="decimal"/>
      <w:lvlText w:val="7.%2."/>
      <w:lvlJc w:val="left"/>
      <w:pPr>
        <w:tabs>
          <w:tab w:val="num" w:pos="847"/>
        </w:tabs>
        <w:ind w:left="847" w:hanging="705"/>
      </w:pPr>
      <w:rPr>
        <w:rFonts w:cs="Times New Roman" w:hint="default"/>
        <w:b w:val="0"/>
      </w:rPr>
    </w:lvl>
    <w:lvl w:ilvl="2">
      <w:start w:val="5"/>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7">
    <w:nsid w:val="2016246F"/>
    <w:multiLevelType w:val="multilevel"/>
    <w:tmpl w:val="BEF691FC"/>
    <w:lvl w:ilvl="0">
      <w:start w:val="7"/>
      <w:numFmt w:val="decimal"/>
      <w:lvlText w:val="%1"/>
      <w:lvlJc w:val="left"/>
      <w:pPr>
        <w:tabs>
          <w:tab w:val="num" w:pos="720"/>
        </w:tabs>
        <w:ind w:left="720" w:hanging="72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2"/>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8">
    <w:nsid w:val="21574F7A"/>
    <w:multiLevelType w:val="multilevel"/>
    <w:tmpl w:val="A8987A70"/>
    <w:lvl w:ilvl="0">
      <w:start w:val="11"/>
      <w:numFmt w:val="decimal"/>
      <w:lvlText w:val="%1."/>
      <w:lvlJc w:val="left"/>
      <w:pPr>
        <w:tabs>
          <w:tab w:val="num" w:pos="405"/>
        </w:tabs>
        <w:ind w:left="405" w:hanging="405"/>
      </w:pPr>
      <w:rPr>
        <w:rFonts w:cs="Times New Roman" w:hint="default"/>
      </w:rPr>
    </w:lvl>
    <w:lvl w:ilvl="1">
      <w:start w:val="1"/>
      <w:numFmt w:val="decimal"/>
      <w:lvlText w:val="%1.%2."/>
      <w:lvlJc w:val="left"/>
      <w:pPr>
        <w:tabs>
          <w:tab w:val="num" w:pos="405"/>
        </w:tabs>
        <w:ind w:left="405" w:hanging="405"/>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2340"/>
        </w:tabs>
        <w:ind w:left="2340" w:hanging="72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3780"/>
        </w:tabs>
        <w:ind w:left="3780" w:hanging="1080"/>
      </w:pPr>
      <w:rPr>
        <w:rFonts w:cs="Times New Roman" w:hint="default"/>
      </w:rPr>
    </w:lvl>
    <w:lvl w:ilvl="6">
      <w:start w:val="1"/>
      <w:numFmt w:val="decimal"/>
      <w:lvlText w:val="%1.%2.%3.%4.%5.%6.%7."/>
      <w:lvlJc w:val="left"/>
      <w:pPr>
        <w:tabs>
          <w:tab w:val="num" w:pos="4320"/>
        </w:tabs>
        <w:ind w:left="4320" w:hanging="1080"/>
      </w:pPr>
      <w:rPr>
        <w:rFonts w:cs="Times New Roman" w:hint="default"/>
      </w:rPr>
    </w:lvl>
    <w:lvl w:ilvl="7">
      <w:start w:val="1"/>
      <w:numFmt w:val="decimal"/>
      <w:lvlText w:val="%1.%2.%3.%4.%5.%6.%7.%8."/>
      <w:lvlJc w:val="left"/>
      <w:pPr>
        <w:tabs>
          <w:tab w:val="num" w:pos="5220"/>
        </w:tabs>
        <w:ind w:left="5220" w:hanging="1440"/>
      </w:pPr>
      <w:rPr>
        <w:rFonts w:cs="Times New Roman" w:hint="default"/>
      </w:rPr>
    </w:lvl>
    <w:lvl w:ilvl="8">
      <w:start w:val="1"/>
      <w:numFmt w:val="decimal"/>
      <w:lvlText w:val="%1.%2.%3.%4.%5.%6.%7.%8.%9."/>
      <w:lvlJc w:val="left"/>
      <w:pPr>
        <w:tabs>
          <w:tab w:val="num" w:pos="5760"/>
        </w:tabs>
        <w:ind w:left="5760" w:hanging="1440"/>
      </w:pPr>
      <w:rPr>
        <w:rFonts w:cs="Times New Roman" w:hint="default"/>
      </w:rPr>
    </w:lvl>
  </w:abstractNum>
  <w:abstractNum w:abstractNumId="9">
    <w:nsid w:val="23F36821"/>
    <w:multiLevelType w:val="multilevel"/>
    <w:tmpl w:val="23C488E6"/>
    <w:lvl w:ilvl="0">
      <w:start w:val="21"/>
      <w:numFmt w:val="decimal"/>
      <w:lvlText w:val="%1."/>
      <w:lvlJc w:val="left"/>
      <w:pPr>
        <w:tabs>
          <w:tab w:val="num" w:pos="660"/>
        </w:tabs>
        <w:ind w:left="660" w:hanging="660"/>
      </w:pPr>
      <w:rPr>
        <w:rFonts w:cs="Times New Roman" w:hint="default"/>
      </w:rPr>
    </w:lvl>
    <w:lvl w:ilvl="1">
      <w:start w:val="1"/>
      <w:numFmt w:val="decimal"/>
      <w:lvlText w:val="%1.%2."/>
      <w:lvlJc w:val="left"/>
      <w:pPr>
        <w:tabs>
          <w:tab w:val="num" w:pos="705"/>
        </w:tabs>
        <w:ind w:left="705" w:hanging="660"/>
      </w:pPr>
      <w:rPr>
        <w:rFonts w:cs="Times New Roman" w:hint="default"/>
      </w:rPr>
    </w:lvl>
    <w:lvl w:ilvl="2">
      <w:start w:val="1"/>
      <w:numFmt w:val="decimal"/>
      <w:lvlText w:val="%1.%2.%3."/>
      <w:lvlJc w:val="left"/>
      <w:pPr>
        <w:tabs>
          <w:tab w:val="num" w:pos="810"/>
        </w:tabs>
        <w:ind w:left="810" w:hanging="720"/>
      </w:pPr>
      <w:rPr>
        <w:rFonts w:cs="Times New Roman" w:hint="default"/>
      </w:rPr>
    </w:lvl>
    <w:lvl w:ilvl="3">
      <w:start w:val="1"/>
      <w:numFmt w:val="decimal"/>
      <w:lvlText w:val="%1.%2.%3.%4."/>
      <w:lvlJc w:val="left"/>
      <w:pPr>
        <w:tabs>
          <w:tab w:val="num" w:pos="855"/>
        </w:tabs>
        <w:ind w:left="855" w:hanging="720"/>
      </w:pPr>
      <w:rPr>
        <w:rFonts w:cs="Times New Roman" w:hint="default"/>
      </w:rPr>
    </w:lvl>
    <w:lvl w:ilvl="4">
      <w:start w:val="1"/>
      <w:numFmt w:val="decimal"/>
      <w:lvlText w:val="%1.%2.%3.%4.%5."/>
      <w:lvlJc w:val="left"/>
      <w:pPr>
        <w:tabs>
          <w:tab w:val="num" w:pos="1260"/>
        </w:tabs>
        <w:ind w:left="1260" w:hanging="1080"/>
      </w:pPr>
      <w:rPr>
        <w:rFonts w:cs="Times New Roman" w:hint="default"/>
      </w:rPr>
    </w:lvl>
    <w:lvl w:ilvl="5">
      <w:start w:val="1"/>
      <w:numFmt w:val="decimal"/>
      <w:lvlText w:val="%1.%2.%3.%4.%5.%6."/>
      <w:lvlJc w:val="left"/>
      <w:pPr>
        <w:tabs>
          <w:tab w:val="num" w:pos="1305"/>
        </w:tabs>
        <w:ind w:left="1305" w:hanging="1080"/>
      </w:pPr>
      <w:rPr>
        <w:rFonts w:cs="Times New Roman" w:hint="default"/>
      </w:rPr>
    </w:lvl>
    <w:lvl w:ilvl="6">
      <w:start w:val="1"/>
      <w:numFmt w:val="decimal"/>
      <w:lvlText w:val="%1.%2.%3.%4.%5.%6.%7."/>
      <w:lvlJc w:val="left"/>
      <w:pPr>
        <w:tabs>
          <w:tab w:val="num" w:pos="1350"/>
        </w:tabs>
        <w:ind w:left="1350" w:hanging="1080"/>
      </w:pPr>
      <w:rPr>
        <w:rFonts w:cs="Times New Roman" w:hint="default"/>
      </w:rPr>
    </w:lvl>
    <w:lvl w:ilvl="7">
      <w:start w:val="1"/>
      <w:numFmt w:val="decimal"/>
      <w:lvlText w:val="%1.%2.%3.%4.%5.%6.%7.%8."/>
      <w:lvlJc w:val="left"/>
      <w:pPr>
        <w:tabs>
          <w:tab w:val="num" w:pos="1755"/>
        </w:tabs>
        <w:ind w:left="1755" w:hanging="1440"/>
      </w:pPr>
      <w:rPr>
        <w:rFonts w:cs="Times New Roman" w:hint="default"/>
      </w:rPr>
    </w:lvl>
    <w:lvl w:ilvl="8">
      <w:start w:val="1"/>
      <w:numFmt w:val="decimal"/>
      <w:lvlText w:val="%1.%2.%3.%4.%5.%6.%7.%8.%9."/>
      <w:lvlJc w:val="left"/>
      <w:pPr>
        <w:tabs>
          <w:tab w:val="num" w:pos="1800"/>
        </w:tabs>
        <w:ind w:left="1800" w:hanging="1440"/>
      </w:pPr>
      <w:rPr>
        <w:rFonts w:cs="Times New Roman" w:hint="default"/>
      </w:rPr>
    </w:lvl>
  </w:abstractNum>
  <w:abstractNum w:abstractNumId="10">
    <w:nsid w:val="293E7A0D"/>
    <w:multiLevelType w:val="multilevel"/>
    <w:tmpl w:val="11506BC6"/>
    <w:lvl w:ilvl="0">
      <w:start w:val="12"/>
      <w:numFmt w:val="decimal"/>
      <w:lvlText w:val="%1"/>
      <w:lvlJc w:val="left"/>
      <w:pPr>
        <w:ind w:left="465" w:hanging="465"/>
      </w:pPr>
      <w:rPr>
        <w:rFonts w:cs="Times New Roman" w:hint="default"/>
      </w:rPr>
    </w:lvl>
    <w:lvl w:ilvl="1">
      <w:start w:val="11"/>
      <w:numFmt w:val="decimal"/>
      <w:lvlText w:val="%1.%2"/>
      <w:lvlJc w:val="left"/>
      <w:pPr>
        <w:ind w:left="465" w:hanging="46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1">
    <w:nsid w:val="308108F4"/>
    <w:multiLevelType w:val="multilevel"/>
    <w:tmpl w:val="74D2F784"/>
    <w:lvl w:ilvl="0">
      <w:start w:val="12"/>
      <w:numFmt w:val="decimal"/>
      <w:lvlText w:val="%1"/>
      <w:lvlJc w:val="left"/>
      <w:pPr>
        <w:ind w:left="465" w:hanging="465"/>
      </w:pPr>
      <w:rPr>
        <w:rFonts w:cs="Times New Roman" w:hint="default"/>
      </w:rPr>
    </w:lvl>
    <w:lvl w:ilvl="1">
      <w:start w:val="11"/>
      <w:numFmt w:val="decimal"/>
      <w:lvlText w:val="%1.%2"/>
      <w:lvlJc w:val="left"/>
      <w:pPr>
        <w:ind w:left="465" w:hanging="46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2">
    <w:nsid w:val="30E05154"/>
    <w:multiLevelType w:val="multilevel"/>
    <w:tmpl w:val="2A30C1C8"/>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855"/>
        </w:tabs>
        <w:ind w:left="1855" w:hanging="720"/>
      </w:pPr>
      <w:rPr>
        <w:rFonts w:cs="Times New Roman" w:hint="default"/>
        <w:b w:val="0"/>
        <w:i w:val="0"/>
        <w:color w:val="auto"/>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3">
    <w:nsid w:val="32DE2994"/>
    <w:multiLevelType w:val="multilevel"/>
    <w:tmpl w:val="B934B558"/>
    <w:lvl w:ilvl="0">
      <w:start w:val="12"/>
      <w:numFmt w:val="decimal"/>
      <w:lvlText w:val="%1"/>
      <w:lvlJc w:val="left"/>
      <w:pPr>
        <w:ind w:left="360" w:hanging="360"/>
      </w:pPr>
      <w:rPr>
        <w:rFonts w:cs="Times New Roman" w:hint="default"/>
      </w:rPr>
    </w:lvl>
    <w:lvl w:ilvl="1">
      <w:start w:val="8"/>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4">
    <w:nsid w:val="3C8322FD"/>
    <w:multiLevelType w:val="multilevel"/>
    <w:tmpl w:val="0E9819D0"/>
    <w:lvl w:ilvl="0">
      <w:start w:val="16"/>
      <w:numFmt w:val="decimal"/>
      <w:lvlText w:val="%1."/>
      <w:lvlJc w:val="left"/>
      <w:pPr>
        <w:tabs>
          <w:tab w:val="num" w:pos="405"/>
        </w:tabs>
        <w:ind w:left="405" w:hanging="405"/>
      </w:pPr>
      <w:rPr>
        <w:rFonts w:cs="Times New Roman" w:hint="default"/>
      </w:rPr>
    </w:lvl>
    <w:lvl w:ilvl="1">
      <w:start w:val="1"/>
      <w:numFmt w:val="decimal"/>
      <w:lvlText w:val="%1.%2."/>
      <w:lvlJc w:val="left"/>
      <w:pPr>
        <w:tabs>
          <w:tab w:val="num" w:pos="405"/>
        </w:tabs>
        <w:ind w:left="405" w:hanging="4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5">
    <w:nsid w:val="427D6E76"/>
    <w:multiLevelType w:val="multilevel"/>
    <w:tmpl w:val="C2583DDE"/>
    <w:lvl w:ilvl="0">
      <w:start w:val="12"/>
      <w:numFmt w:val="decimal"/>
      <w:lvlText w:val="%1"/>
      <w:lvlJc w:val="left"/>
      <w:pPr>
        <w:ind w:left="465" w:hanging="465"/>
      </w:pPr>
      <w:rPr>
        <w:rFonts w:cs="Times New Roman" w:hint="default"/>
      </w:rPr>
    </w:lvl>
    <w:lvl w:ilvl="1">
      <w:start w:val="11"/>
      <w:numFmt w:val="decimal"/>
      <w:lvlText w:val="%1.%2"/>
      <w:lvlJc w:val="left"/>
      <w:pPr>
        <w:ind w:left="465" w:hanging="46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6">
    <w:nsid w:val="431548AB"/>
    <w:multiLevelType w:val="multilevel"/>
    <w:tmpl w:val="16DC5E6A"/>
    <w:lvl w:ilvl="0">
      <w:start w:val="7"/>
      <w:numFmt w:val="decimal"/>
      <w:lvlText w:val="%1."/>
      <w:lvlJc w:val="left"/>
      <w:pPr>
        <w:tabs>
          <w:tab w:val="num" w:pos="720"/>
        </w:tabs>
        <w:ind w:left="720" w:hanging="720"/>
      </w:pPr>
      <w:rPr>
        <w:rFonts w:ascii="Times New Roman" w:hAnsi="Times New Roman" w:cs="Times New Roman" w:hint="default"/>
        <w:b w:val="0"/>
        <w:sz w:val="24"/>
      </w:rPr>
    </w:lvl>
    <w:lvl w:ilvl="1">
      <w:start w:val="2"/>
      <w:numFmt w:val="decimal"/>
      <w:lvlText w:val="%1.%2."/>
      <w:lvlJc w:val="left"/>
      <w:pPr>
        <w:tabs>
          <w:tab w:val="num" w:pos="720"/>
        </w:tabs>
        <w:ind w:left="720" w:hanging="720"/>
      </w:pPr>
      <w:rPr>
        <w:rFonts w:ascii="Times New Roman" w:hAnsi="Times New Roman" w:cs="Times New Roman" w:hint="default"/>
        <w:b w:val="0"/>
        <w:sz w:val="24"/>
      </w:rPr>
    </w:lvl>
    <w:lvl w:ilvl="2">
      <w:start w:val="1"/>
      <w:numFmt w:val="decimal"/>
      <w:lvlText w:val="%1.%2.%3."/>
      <w:lvlJc w:val="left"/>
      <w:pPr>
        <w:tabs>
          <w:tab w:val="num" w:pos="720"/>
        </w:tabs>
        <w:ind w:left="720" w:hanging="720"/>
      </w:pPr>
      <w:rPr>
        <w:rFonts w:ascii="Arial" w:hAnsi="Arial" w:cs="Arial" w:hint="default"/>
        <w:b w:val="0"/>
        <w:sz w:val="18"/>
        <w:szCs w:val="18"/>
      </w:rPr>
    </w:lvl>
    <w:lvl w:ilvl="3">
      <w:start w:val="1"/>
      <w:numFmt w:val="decimal"/>
      <w:lvlText w:val="%1.%2.%3.%4."/>
      <w:lvlJc w:val="left"/>
      <w:pPr>
        <w:tabs>
          <w:tab w:val="num" w:pos="720"/>
        </w:tabs>
        <w:ind w:left="720" w:hanging="720"/>
      </w:pPr>
      <w:rPr>
        <w:rFonts w:ascii="Times New Roman" w:hAnsi="Times New Roman" w:cs="Times New Roman" w:hint="default"/>
        <w:b w:val="0"/>
        <w:sz w:val="24"/>
      </w:rPr>
    </w:lvl>
    <w:lvl w:ilvl="4">
      <w:start w:val="1"/>
      <w:numFmt w:val="decimal"/>
      <w:lvlText w:val="%1.%2.%3.%4.%5."/>
      <w:lvlJc w:val="left"/>
      <w:pPr>
        <w:tabs>
          <w:tab w:val="num" w:pos="1080"/>
        </w:tabs>
        <w:ind w:left="1080" w:hanging="1080"/>
      </w:pPr>
      <w:rPr>
        <w:rFonts w:ascii="Times New Roman" w:hAnsi="Times New Roman" w:cs="Times New Roman" w:hint="default"/>
        <w:b w:val="0"/>
        <w:sz w:val="24"/>
      </w:rPr>
    </w:lvl>
    <w:lvl w:ilvl="5">
      <w:start w:val="1"/>
      <w:numFmt w:val="decimal"/>
      <w:lvlText w:val="%1.%2.%3.%4.%5.%6."/>
      <w:lvlJc w:val="left"/>
      <w:pPr>
        <w:tabs>
          <w:tab w:val="num" w:pos="1080"/>
        </w:tabs>
        <w:ind w:left="1080" w:hanging="1080"/>
      </w:pPr>
      <w:rPr>
        <w:rFonts w:ascii="Times New Roman" w:hAnsi="Times New Roman" w:cs="Times New Roman" w:hint="default"/>
        <w:b w:val="0"/>
        <w:sz w:val="24"/>
      </w:rPr>
    </w:lvl>
    <w:lvl w:ilvl="6">
      <w:start w:val="1"/>
      <w:numFmt w:val="decimal"/>
      <w:lvlText w:val="%1.%2.%3.%4.%5.%6.%7."/>
      <w:lvlJc w:val="left"/>
      <w:pPr>
        <w:tabs>
          <w:tab w:val="num" w:pos="1080"/>
        </w:tabs>
        <w:ind w:left="1080" w:hanging="1080"/>
      </w:pPr>
      <w:rPr>
        <w:rFonts w:ascii="Times New Roman" w:hAnsi="Times New Roman" w:cs="Times New Roman" w:hint="default"/>
        <w:b w:val="0"/>
        <w:sz w:val="24"/>
      </w:rPr>
    </w:lvl>
    <w:lvl w:ilvl="7">
      <w:start w:val="1"/>
      <w:numFmt w:val="decimal"/>
      <w:lvlText w:val="%1.%2.%3.%4.%5.%6.%7.%8."/>
      <w:lvlJc w:val="left"/>
      <w:pPr>
        <w:tabs>
          <w:tab w:val="num" w:pos="1440"/>
        </w:tabs>
        <w:ind w:left="1440" w:hanging="1440"/>
      </w:pPr>
      <w:rPr>
        <w:rFonts w:ascii="Times New Roman" w:hAnsi="Times New Roman" w:cs="Times New Roman" w:hint="default"/>
        <w:b w:val="0"/>
        <w:sz w:val="24"/>
      </w:rPr>
    </w:lvl>
    <w:lvl w:ilvl="8">
      <w:start w:val="1"/>
      <w:numFmt w:val="decimal"/>
      <w:lvlText w:val="%1.%2.%3.%4.%5.%6.%7.%8.%9."/>
      <w:lvlJc w:val="left"/>
      <w:pPr>
        <w:tabs>
          <w:tab w:val="num" w:pos="1440"/>
        </w:tabs>
        <w:ind w:left="1440" w:hanging="1440"/>
      </w:pPr>
      <w:rPr>
        <w:rFonts w:ascii="Times New Roman" w:hAnsi="Times New Roman" w:cs="Times New Roman" w:hint="default"/>
        <w:b w:val="0"/>
        <w:sz w:val="24"/>
      </w:rPr>
    </w:lvl>
  </w:abstractNum>
  <w:abstractNum w:abstractNumId="17">
    <w:nsid w:val="44536B9E"/>
    <w:multiLevelType w:val="multilevel"/>
    <w:tmpl w:val="A89A8DBE"/>
    <w:lvl w:ilvl="0">
      <w:start w:val="12"/>
      <w:numFmt w:val="decimal"/>
      <w:lvlText w:val="%1"/>
      <w:lvlJc w:val="left"/>
      <w:pPr>
        <w:ind w:left="465" w:hanging="465"/>
      </w:pPr>
      <w:rPr>
        <w:rFonts w:cs="Times New Roman" w:hint="default"/>
      </w:rPr>
    </w:lvl>
    <w:lvl w:ilvl="1">
      <w:start w:val="11"/>
      <w:numFmt w:val="decimal"/>
      <w:lvlText w:val="%1.%2"/>
      <w:lvlJc w:val="left"/>
      <w:pPr>
        <w:ind w:left="465" w:hanging="46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8">
    <w:nsid w:val="46446F42"/>
    <w:multiLevelType w:val="multilevel"/>
    <w:tmpl w:val="057CC946"/>
    <w:lvl w:ilvl="0">
      <w:start w:val="12"/>
      <w:numFmt w:val="decimal"/>
      <w:lvlText w:val="%1"/>
      <w:lvlJc w:val="left"/>
      <w:pPr>
        <w:ind w:left="360" w:hanging="360"/>
      </w:pPr>
      <w:rPr>
        <w:rFonts w:cs="Times New Roman" w:hint="default"/>
      </w:rPr>
    </w:lvl>
    <w:lvl w:ilvl="1">
      <w:start w:val="8"/>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9">
    <w:nsid w:val="46625C99"/>
    <w:multiLevelType w:val="hybridMultilevel"/>
    <w:tmpl w:val="8AEAA056"/>
    <w:lvl w:ilvl="0" w:tplc="73E0F200">
      <w:start w:val="1"/>
      <w:numFmt w:val="decimal"/>
      <w:lvlText w:val="%1."/>
      <w:lvlJc w:val="left"/>
      <w:pPr>
        <w:ind w:left="720" w:hanging="360"/>
      </w:pPr>
      <w:rPr>
        <w:rFonts w:cs="Times New Roman" w:hint="default"/>
        <w:b/>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nsid w:val="47CD3FBA"/>
    <w:multiLevelType w:val="multilevel"/>
    <w:tmpl w:val="667C2288"/>
    <w:lvl w:ilvl="0">
      <w:start w:val="12"/>
      <w:numFmt w:val="decimal"/>
      <w:lvlText w:val="%1"/>
      <w:lvlJc w:val="left"/>
      <w:pPr>
        <w:ind w:left="510" w:hanging="510"/>
      </w:pPr>
      <w:rPr>
        <w:rFonts w:cs="Times New Roman" w:hint="default"/>
      </w:rPr>
    </w:lvl>
    <w:lvl w:ilvl="1">
      <w:start w:val="3"/>
      <w:numFmt w:val="decimal"/>
      <w:lvlText w:val="%1.%2"/>
      <w:lvlJc w:val="left"/>
      <w:pPr>
        <w:ind w:left="510" w:hanging="510"/>
      </w:pPr>
      <w:rPr>
        <w:rFonts w:cs="Times New Roman" w:hint="default"/>
      </w:rPr>
    </w:lvl>
    <w:lvl w:ilvl="2">
      <w:start w:val="5"/>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1">
    <w:nsid w:val="4A310548"/>
    <w:multiLevelType w:val="multilevel"/>
    <w:tmpl w:val="D0106EE4"/>
    <w:lvl w:ilvl="0">
      <w:start w:val="8"/>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540"/>
        </w:tabs>
        <w:ind w:left="540" w:hanging="540"/>
      </w:pPr>
      <w:rPr>
        <w:rFonts w:cs="Times New Roman" w:hint="default"/>
      </w:rPr>
    </w:lvl>
    <w:lvl w:ilvl="2">
      <w:start w:val="1"/>
      <w:numFmt w:val="decimal"/>
      <w:lvlText w:val="7.%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nsid w:val="4A5575E7"/>
    <w:multiLevelType w:val="hybridMultilevel"/>
    <w:tmpl w:val="E4E00448"/>
    <w:lvl w:ilvl="0" w:tplc="BD9A7346">
      <w:start w:val="1"/>
      <w:numFmt w:val="bullet"/>
      <w:pStyle w:val="Osignicie"/>
      <w:lvlText w:val=""/>
      <w:lvlJc w:val="left"/>
      <w:pPr>
        <w:tabs>
          <w:tab w:val="num" w:pos="2057"/>
        </w:tabs>
        <w:ind w:left="1942" w:hanging="245"/>
      </w:pPr>
      <w:rPr>
        <w:rFonts w:ascii="Wingdings" w:hAnsi="Wingdings" w:hint="default"/>
      </w:rPr>
    </w:lvl>
    <w:lvl w:ilvl="1" w:tplc="04150003" w:tentative="1">
      <w:start w:val="1"/>
      <w:numFmt w:val="bullet"/>
      <w:lvlText w:val="o"/>
      <w:lvlJc w:val="left"/>
      <w:pPr>
        <w:tabs>
          <w:tab w:val="num" w:pos="1620"/>
        </w:tabs>
        <w:ind w:left="1620" w:hanging="360"/>
      </w:pPr>
      <w:rPr>
        <w:rFonts w:ascii="Courier New" w:hAnsi="Courier New" w:hint="default"/>
      </w:rPr>
    </w:lvl>
    <w:lvl w:ilvl="2" w:tplc="04150005" w:tentative="1">
      <w:start w:val="1"/>
      <w:numFmt w:val="bullet"/>
      <w:lvlText w:val=""/>
      <w:lvlJc w:val="left"/>
      <w:pPr>
        <w:tabs>
          <w:tab w:val="num" w:pos="2340"/>
        </w:tabs>
        <w:ind w:left="2340" w:hanging="360"/>
      </w:pPr>
      <w:rPr>
        <w:rFonts w:ascii="Wingdings" w:hAnsi="Wingdings" w:hint="default"/>
      </w:rPr>
    </w:lvl>
    <w:lvl w:ilvl="3" w:tplc="04150001" w:tentative="1">
      <w:start w:val="1"/>
      <w:numFmt w:val="bullet"/>
      <w:lvlText w:val=""/>
      <w:lvlJc w:val="left"/>
      <w:pPr>
        <w:tabs>
          <w:tab w:val="num" w:pos="3060"/>
        </w:tabs>
        <w:ind w:left="3060" w:hanging="360"/>
      </w:pPr>
      <w:rPr>
        <w:rFonts w:ascii="Symbol" w:hAnsi="Symbol" w:hint="default"/>
      </w:rPr>
    </w:lvl>
    <w:lvl w:ilvl="4" w:tplc="04150003" w:tentative="1">
      <w:start w:val="1"/>
      <w:numFmt w:val="bullet"/>
      <w:lvlText w:val="o"/>
      <w:lvlJc w:val="left"/>
      <w:pPr>
        <w:tabs>
          <w:tab w:val="num" w:pos="3780"/>
        </w:tabs>
        <w:ind w:left="3780" w:hanging="360"/>
      </w:pPr>
      <w:rPr>
        <w:rFonts w:ascii="Courier New" w:hAnsi="Courier New" w:hint="default"/>
      </w:rPr>
    </w:lvl>
    <w:lvl w:ilvl="5" w:tplc="04150005" w:tentative="1">
      <w:start w:val="1"/>
      <w:numFmt w:val="bullet"/>
      <w:lvlText w:val=""/>
      <w:lvlJc w:val="left"/>
      <w:pPr>
        <w:tabs>
          <w:tab w:val="num" w:pos="4500"/>
        </w:tabs>
        <w:ind w:left="4500" w:hanging="360"/>
      </w:pPr>
      <w:rPr>
        <w:rFonts w:ascii="Wingdings" w:hAnsi="Wingdings" w:hint="default"/>
      </w:rPr>
    </w:lvl>
    <w:lvl w:ilvl="6" w:tplc="04150001" w:tentative="1">
      <w:start w:val="1"/>
      <w:numFmt w:val="bullet"/>
      <w:lvlText w:val=""/>
      <w:lvlJc w:val="left"/>
      <w:pPr>
        <w:tabs>
          <w:tab w:val="num" w:pos="5220"/>
        </w:tabs>
        <w:ind w:left="5220" w:hanging="360"/>
      </w:pPr>
      <w:rPr>
        <w:rFonts w:ascii="Symbol" w:hAnsi="Symbol" w:hint="default"/>
      </w:rPr>
    </w:lvl>
    <w:lvl w:ilvl="7" w:tplc="04150003" w:tentative="1">
      <w:start w:val="1"/>
      <w:numFmt w:val="bullet"/>
      <w:lvlText w:val="o"/>
      <w:lvlJc w:val="left"/>
      <w:pPr>
        <w:tabs>
          <w:tab w:val="num" w:pos="5940"/>
        </w:tabs>
        <w:ind w:left="5940" w:hanging="360"/>
      </w:pPr>
      <w:rPr>
        <w:rFonts w:ascii="Courier New" w:hAnsi="Courier New" w:hint="default"/>
      </w:rPr>
    </w:lvl>
    <w:lvl w:ilvl="8" w:tplc="04150005" w:tentative="1">
      <w:start w:val="1"/>
      <w:numFmt w:val="bullet"/>
      <w:lvlText w:val=""/>
      <w:lvlJc w:val="left"/>
      <w:pPr>
        <w:tabs>
          <w:tab w:val="num" w:pos="6660"/>
        </w:tabs>
        <w:ind w:left="6660" w:hanging="360"/>
      </w:pPr>
      <w:rPr>
        <w:rFonts w:ascii="Wingdings" w:hAnsi="Wingdings" w:hint="default"/>
      </w:rPr>
    </w:lvl>
  </w:abstractNum>
  <w:abstractNum w:abstractNumId="23">
    <w:nsid w:val="4E880D72"/>
    <w:multiLevelType w:val="multilevel"/>
    <w:tmpl w:val="EC0C0E70"/>
    <w:lvl w:ilvl="0">
      <w:start w:val="15"/>
      <w:numFmt w:val="decimal"/>
      <w:lvlText w:val="%1"/>
      <w:lvlJc w:val="left"/>
      <w:pPr>
        <w:ind w:left="375" w:hanging="375"/>
      </w:pPr>
      <w:rPr>
        <w:rFonts w:cs="Times New Roman" w:hint="default"/>
      </w:rPr>
    </w:lvl>
    <w:lvl w:ilvl="1">
      <w:start w:val="2"/>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4">
    <w:nsid w:val="4EF606D0"/>
    <w:multiLevelType w:val="multilevel"/>
    <w:tmpl w:val="23BC346C"/>
    <w:lvl w:ilvl="0">
      <w:start w:val="7"/>
      <w:numFmt w:val="decimal"/>
      <w:lvlText w:val="%1."/>
      <w:lvlJc w:val="left"/>
      <w:pPr>
        <w:tabs>
          <w:tab w:val="num" w:pos="450"/>
        </w:tabs>
        <w:ind w:left="450" w:hanging="450"/>
      </w:pPr>
      <w:rPr>
        <w:rFonts w:cs="Times New Roman" w:hint="default"/>
        <w:u w:val="none"/>
      </w:rPr>
    </w:lvl>
    <w:lvl w:ilvl="1">
      <w:start w:val="2"/>
      <w:numFmt w:val="decimal"/>
      <w:lvlText w:val="%1.%2."/>
      <w:lvlJc w:val="left"/>
      <w:pPr>
        <w:tabs>
          <w:tab w:val="num" w:pos="450"/>
        </w:tabs>
        <w:ind w:left="450" w:hanging="450"/>
      </w:pPr>
      <w:rPr>
        <w:rFonts w:cs="Times New Roman" w:hint="default"/>
        <w:u w:val="none"/>
      </w:rPr>
    </w:lvl>
    <w:lvl w:ilvl="2">
      <w:start w:val="3"/>
      <w:numFmt w:val="decimal"/>
      <w:lvlText w:val="%1.%2.%3."/>
      <w:lvlJc w:val="left"/>
      <w:pPr>
        <w:tabs>
          <w:tab w:val="num" w:pos="720"/>
        </w:tabs>
        <w:ind w:left="720" w:hanging="720"/>
      </w:pPr>
      <w:rPr>
        <w:rFonts w:cs="Times New Roman" w:hint="default"/>
        <w:u w:val="none"/>
      </w:rPr>
    </w:lvl>
    <w:lvl w:ilvl="3">
      <w:start w:val="1"/>
      <w:numFmt w:val="decimal"/>
      <w:lvlText w:val="%1.%2.%3.%4."/>
      <w:lvlJc w:val="left"/>
      <w:pPr>
        <w:tabs>
          <w:tab w:val="num" w:pos="720"/>
        </w:tabs>
        <w:ind w:left="720" w:hanging="720"/>
      </w:pPr>
      <w:rPr>
        <w:rFonts w:cs="Times New Roman" w:hint="default"/>
        <w:u w:val="none"/>
      </w:rPr>
    </w:lvl>
    <w:lvl w:ilvl="4">
      <w:start w:val="1"/>
      <w:numFmt w:val="decimal"/>
      <w:lvlText w:val="%1.%2.%3.%4.%5."/>
      <w:lvlJc w:val="left"/>
      <w:pPr>
        <w:tabs>
          <w:tab w:val="num" w:pos="1080"/>
        </w:tabs>
        <w:ind w:left="1080" w:hanging="1080"/>
      </w:pPr>
      <w:rPr>
        <w:rFonts w:cs="Times New Roman" w:hint="default"/>
        <w:u w:val="none"/>
      </w:rPr>
    </w:lvl>
    <w:lvl w:ilvl="5">
      <w:start w:val="1"/>
      <w:numFmt w:val="decimal"/>
      <w:lvlText w:val="%1.%2.%3.%4.%5.%6."/>
      <w:lvlJc w:val="left"/>
      <w:pPr>
        <w:tabs>
          <w:tab w:val="num" w:pos="1080"/>
        </w:tabs>
        <w:ind w:left="1080" w:hanging="1080"/>
      </w:pPr>
      <w:rPr>
        <w:rFonts w:cs="Times New Roman" w:hint="default"/>
        <w:u w:val="none"/>
      </w:rPr>
    </w:lvl>
    <w:lvl w:ilvl="6">
      <w:start w:val="1"/>
      <w:numFmt w:val="decimal"/>
      <w:lvlText w:val="%1.%2.%3.%4.%5.%6.%7."/>
      <w:lvlJc w:val="left"/>
      <w:pPr>
        <w:tabs>
          <w:tab w:val="num" w:pos="1080"/>
        </w:tabs>
        <w:ind w:left="1080" w:hanging="1080"/>
      </w:pPr>
      <w:rPr>
        <w:rFonts w:cs="Times New Roman" w:hint="default"/>
        <w:u w:val="none"/>
      </w:rPr>
    </w:lvl>
    <w:lvl w:ilvl="7">
      <w:start w:val="1"/>
      <w:numFmt w:val="decimal"/>
      <w:lvlText w:val="%1.%2.%3.%4.%5.%6.%7.%8."/>
      <w:lvlJc w:val="left"/>
      <w:pPr>
        <w:tabs>
          <w:tab w:val="num" w:pos="1440"/>
        </w:tabs>
        <w:ind w:left="1440" w:hanging="1440"/>
      </w:pPr>
      <w:rPr>
        <w:rFonts w:cs="Times New Roman" w:hint="default"/>
        <w:u w:val="none"/>
      </w:rPr>
    </w:lvl>
    <w:lvl w:ilvl="8">
      <w:start w:val="1"/>
      <w:numFmt w:val="decimal"/>
      <w:lvlText w:val="%1.%2.%3.%4.%5.%6.%7.%8.%9."/>
      <w:lvlJc w:val="left"/>
      <w:pPr>
        <w:tabs>
          <w:tab w:val="num" w:pos="1440"/>
        </w:tabs>
        <w:ind w:left="1440" w:hanging="1440"/>
      </w:pPr>
      <w:rPr>
        <w:rFonts w:cs="Times New Roman" w:hint="default"/>
        <w:u w:val="none"/>
      </w:rPr>
    </w:lvl>
  </w:abstractNum>
  <w:abstractNum w:abstractNumId="25">
    <w:nsid w:val="567F0A3B"/>
    <w:multiLevelType w:val="multilevel"/>
    <w:tmpl w:val="69BA60E6"/>
    <w:lvl w:ilvl="0">
      <w:start w:val="15"/>
      <w:numFmt w:val="decimal"/>
      <w:lvlText w:val="%1"/>
      <w:lvlJc w:val="left"/>
      <w:pPr>
        <w:ind w:left="375" w:hanging="375"/>
      </w:pPr>
      <w:rPr>
        <w:rFonts w:cs="Times New Roman" w:hint="default"/>
      </w:rPr>
    </w:lvl>
    <w:lvl w:ilvl="1">
      <w:start w:val="2"/>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6">
    <w:nsid w:val="57645530"/>
    <w:multiLevelType w:val="multilevel"/>
    <w:tmpl w:val="E0FA5B5E"/>
    <w:lvl w:ilvl="0">
      <w:start w:val="1"/>
      <w:numFmt w:val="decimal"/>
      <w:lvlText w:val="%1."/>
      <w:lvlJc w:val="left"/>
      <w:pPr>
        <w:tabs>
          <w:tab w:val="num" w:pos="360"/>
        </w:tabs>
        <w:ind w:left="360" w:hanging="360"/>
      </w:pPr>
      <w:rPr>
        <w:rFonts w:cs="Times New Roman" w:hint="default"/>
      </w:rPr>
    </w:lvl>
    <w:lvl w:ilvl="1">
      <w:start w:val="1"/>
      <w:numFmt w:val="decimal"/>
      <w:lvlText w:val="16.%2."/>
      <w:lvlJc w:val="left"/>
      <w:pPr>
        <w:tabs>
          <w:tab w:val="num" w:pos="487"/>
        </w:tabs>
        <w:ind w:left="487"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41"/>
        </w:tabs>
        <w:ind w:left="741" w:hanging="720"/>
      </w:pPr>
      <w:rPr>
        <w:rFonts w:cs="Times New Roman" w:hint="default"/>
      </w:rPr>
    </w:lvl>
    <w:lvl w:ilvl="4">
      <w:start w:val="1"/>
      <w:numFmt w:val="decimal"/>
      <w:lvlText w:val="%1.%2.%3.%4.%5."/>
      <w:lvlJc w:val="left"/>
      <w:pPr>
        <w:tabs>
          <w:tab w:val="num" w:pos="1108"/>
        </w:tabs>
        <w:ind w:left="1108" w:hanging="1080"/>
      </w:pPr>
      <w:rPr>
        <w:rFonts w:cs="Times New Roman" w:hint="default"/>
      </w:rPr>
    </w:lvl>
    <w:lvl w:ilvl="5">
      <w:start w:val="1"/>
      <w:numFmt w:val="decimal"/>
      <w:lvlText w:val="%1.%2.%3.%4.%5.%6."/>
      <w:lvlJc w:val="left"/>
      <w:pPr>
        <w:tabs>
          <w:tab w:val="num" w:pos="1115"/>
        </w:tabs>
        <w:ind w:left="1115" w:hanging="1080"/>
      </w:pPr>
      <w:rPr>
        <w:rFonts w:cs="Times New Roman" w:hint="default"/>
      </w:rPr>
    </w:lvl>
    <w:lvl w:ilvl="6">
      <w:start w:val="1"/>
      <w:numFmt w:val="decimal"/>
      <w:lvlText w:val="%1.%2.%3.%4.%5.%6.%7."/>
      <w:lvlJc w:val="left"/>
      <w:pPr>
        <w:tabs>
          <w:tab w:val="num" w:pos="1482"/>
        </w:tabs>
        <w:ind w:left="1482" w:hanging="1440"/>
      </w:pPr>
      <w:rPr>
        <w:rFonts w:cs="Times New Roman" w:hint="default"/>
      </w:rPr>
    </w:lvl>
    <w:lvl w:ilvl="7">
      <w:start w:val="1"/>
      <w:numFmt w:val="decimal"/>
      <w:lvlText w:val="%1.%2.%3.%4.%5.%6.%7.%8."/>
      <w:lvlJc w:val="left"/>
      <w:pPr>
        <w:tabs>
          <w:tab w:val="num" w:pos="1489"/>
        </w:tabs>
        <w:ind w:left="1489" w:hanging="1440"/>
      </w:pPr>
      <w:rPr>
        <w:rFonts w:cs="Times New Roman" w:hint="default"/>
      </w:rPr>
    </w:lvl>
    <w:lvl w:ilvl="8">
      <w:start w:val="1"/>
      <w:numFmt w:val="decimal"/>
      <w:lvlText w:val="%1.%2.%3.%4.%5.%6.%7.%8.%9."/>
      <w:lvlJc w:val="left"/>
      <w:pPr>
        <w:tabs>
          <w:tab w:val="num" w:pos="1856"/>
        </w:tabs>
        <w:ind w:left="1856" w:hanging="1800"/>
      </w:pPr>
      <w:rPr>
        <w:rFonts w:cs="Times New Roman" w:hint="default"/>
      </w:rPr>
    </w:lvl>
  </w:abstractNum>
  <w:abstractNum w:abstractNumId="27">
    <w:nsid w:val="5F686D8C"/>
    <w:multiLevelType w:val="multilevel"/>
    <w:tmpl w:val="E8D4C212"/>
    <w:lvl w:ilvl="0">
      <w:start w:val="12"/>
      <w:numFmt w:val="decimal"/>
      <w:lvlText w:val="%1"/>
      <w:lvlJc w:val="left"/>
      <w:pPr>
        <w:ind w:left="465" w:hanging="465"/>
      </w:pPr>
      <w:rPr>
        <w:rFonts w:cs="Times New Roman" w:hint="default"/>
      </w:rPr>
    </w:lvl>
    <w:lvl w:ilvl="1">
      <w:start w:val="11"/>
      <w:numFmt w:val="decimal"/>
      <w:lvlText w:val="%1.%2"/>
      <w:lvlJc w:val="left"/>
      <w:pPr>
        <w:ind w:left="465" w:hanging="46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8">
    <w:nsid w:val="646376F9"/>
    <w:multiLevelType w:val="hybridMultilevel"/>
    <w:tmpl w:val="977A8B56"/>
    <w:lvl w:ilvl="0" w:tplc="0415000F">
      <w:start w:val="15"/>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9">
    <w:nsid w:val="66A62AB0"/>
    <w:multiLevelType w:val="multilevel"/>
    <w:tmpl w:val="C41E4AF6"/>
    <w:lvl w:ilvl="0">
      <w:start w:val="12"/>
      <w:numFmt w:val="decimal"/>
      <w:lvlText w:val="%1"/>
      <w:lvlJc w:val="left"/>
      <w:pPr>
        <w:ind w:left="465" w:hanging="465"/>
      </w:pPr>
      <w:rPr>
        <w:rFonts w:cs="Times New Roman" w:hint="default"/>
      </w:rPr>
    </w:lvl>
    <w:lvl w:ilvl="1">
      <w:start w:val="11"/>
      <w:numFmt w:val="decimal"/>
      <w:lvlText w:val="%1.%2"/>
      <w:lvlJc w:val="left"/>
      <w:pPr>
        <w:ind w:left="465" w:hanging="46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0">
    <w:nsid w:val="686F3027"/>
    <w:multiLevelType w:val="multilevel"/>
    <w:tmpl w:val="ED2669CC"/>
    <w:lvl w:ilvl="0">
      <w:start w:val="19"/>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1">
    <w:nsid w:val="6EDF2795"/>
    <w:multiLevelType w:val="multilevel"/>
    <w:tmpl w:val="67606F80"/>
    <w:lvl w:ilvl="0">
      <w:start w:val="1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2">
    <w:nsid w:val="72033038"/>
    <w:multiLevelType w:val="multilevel"/>
    <w:tmpl w:val="23306652"/>
    <w:lvl w:ilvl="0">
      <w:start w:val="12"/>
      <w:numFmt w:val="decimal"/>
      <w:lvlText w:val="%1"/>
      <w:lvlJc w:val="left"/>
      <w:pPr>
        <w:ind w:left="465" w:hanging="465"/>
      </w:pPr>
      <w:rPr>
        <w:rFonts w:cs="Times New Roman" w:hint="default"/>
      </w:rPr>
    </w:lvl>
    <w:lvl w:ilvl="1">
      <w:start w:val="11"/>
      <w:numFmt w:val="decimal"/>
      <w:lvlText w:val="%1.%2"/>
      <w:lvlJc w:val="left"/>
      <w:pPr>
        <w:ind w:left="465" w:hanging="46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3">
    <w:nsid w:val="720E56F6"/>
    <w:multiLevelType w:val="multilevel"/>
    <w:tmpl w:val="403A67B0"/>
    <w:lvl w:ilvl="0">
      <w:start w:val="9"/>
      <w:numFmt w:val="decimal"/>
      <w:lvlText w:val="%1."/>
      <w:lvlJc w:val="left"/>
      <w:pPr>
        <w:tabs>
          <w:tab w:val="num" w:pos="450"/>
        </w:tabs>
        <w:ind w:left="450" w:hanging="450"/>
      </w:pPr>
      <w:rPr>
        <w:rFonts w:cs="Times New Roman" w:hint="default"/>
        <w:i w:val="0"/>
        <w:color w:val="000000"/>
        <w:sz w:val="20"/>
        <w:szCs w:val="20"/>
      </w:rPr>
    </w:lvl>
    <w:lvl w:ilvl="1">
      <w:start w:val="1"/>
      <w:numFmt w:val="decimal"/>
      <w:lvlText w:val="%1.%2."/>
      <w:lvlJc w:val="left"/>
      <w:pPr>
        <w:tabs>
          <w:tab w:val="num" w:pos="450"/>
        </w:tabs>
        <w:ind w:left="450" w:hanging="450"/>
      </w:pPr>
      <w:rPr>
        <w:rFonts w:cs="Times New Roman" w:hint="default"/>
        <w:color w:val="000000"/>
      </w:rPr>
    </w:lvl>
    <w:lvl w:ilvl="2">
      <w:start w:val="3"/>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080"/>
        </w:tabs>
        <w:ind w:left="1080" w:hanging="108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440"/>
        </w:tabs>
        <w:ind w:left="1440" w:hanging="1440"/>
      </w:pPr>
      <w:rPr>
        <w:rFonts w:cs="Times New Roman" w:hint="default"/>
        <w:color w:val="000000"/>
      </w:rPr>
    </w:lvl>
  </w:abstractNum>
  <w:abstractNum w:abstractNumId="34">
    <w:nsid w:val="763B761E"/>
    <w:multiLevelType w:val="multilevel"/>
    <w:tmpl w:val="667C2288"/>
    <w:lvl w:ilvl="0">
      <w:start w:val="12"/>
      <w:numFmt w:val="decimal"/>
      <w:lvlText w:val="%1"/>
      <w:lvlJc w:val="left"/>
      <w:pPr>
        <w:ind w:left="510" w:hanging="510"/>
      </w:pPr>
      <w:rPr>
        <w:rFonts w:cs="Times New Roman" w:hint="default"/>
      </w:rPr>
    </w:lvl>
    <w:lvl w:ilvl="1">
      <w:start w:val="4"/>
      <w:numFmt w:val="decimal"/>
      <w:lvlText w:val="%1.%2"/>
      <w:lvlJc w:val="left"/>
      <w:pPr>
        <w:ind w:left="510" w:hanging="510"/>
      </w:pPr>
      <w:rPr>
        <w:rFonts w:cs="Times New Roman" w:hint="default"/>
      </w:rPr>
    </w:lvl>
    <w:lvl w:ilvl="2">
      <w:start w:val="6"/>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5">
    <w:nsid w:val="78813799"/>
    <w:multiLevelType w:val="multilevel"/>
    <w:tmpl w:val="54128C22"/>
    <w:lvl w:ilvl="0">
      <w:start w:val="21"/>
      <w:numFmt w:val="decimal"/>
      <w:lvlText w:val="%1."/>
      <w:lvlJc w:val="left"/>
      <w:pPr>
        <w:ind w:left="405" w:hanging="405"/>
      </w:pPr>
      <w:rPr>
        <w:rFonts w:cs="Times New Roman" w:hint="default"/>
      </w:rPr>
    </w:lvl>
    <w:lvl w:ilvl="1">
      <w:start w:val="1"/>
      <w:numFmt w:val="decimal"/>
      <w:lvlText w:val="%1.%2."/>
      <w:lvlJc w:val="left"/>
      <w:pPr>
        <w:ind w:left="405" w:hanging="40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6">
    <w:nsid w:val="7ABC406F"/>
    <w:multiLevelType w:val="multilevel"/>
    <w:tmpl w:val="F3280F86"/>
    <w:lvl w:ilvl="0">
      <w:start w:val="15"/>
      <w:numFmt w:val="decimal"/>
      <w:lvlText w:val="%1"/>
      <w:lvlJc w:val="left"/>
      <w:pPr>
        <w:ind w:left="375" w:hanging="375"/>
      </w:pPr>
      <w:rPr>
        <w:rFonts w:cs="Times New Roman" w:hint="default"/>
      </w:rPr>
    </w:lvl>
    <w:lvl w:ilvl="1">
      <w:start w:val="2"/>
      <w:numFmt w:val="decimal"/>
      <w:lvlText w:val="%1.%2"/>
      <w:lvlJc w:val="left"/>
      <w:pPr>
        <w:ind w:left="375" w:hanging="375"/>
      </w:pPr>
      <w:rPr>
        <w:rFonts w:cs="Times New Roman" w:hint="default"/>
      </w:rPr>
    </w:lvl>
    <w:lvl w:ilvl="2">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7">
    <w:nsid w:val="7BDC7919"/>
    <w:multiLevelType w:val="multilevel"/>
    <w:tmpl w:val="EC0C0E70"/>
    <w:lvl w:ilvl="0">
      <w:start w:val="15"/>
      <w:numFmt w:val="decimal"/>
      <w:lvlText w:val="%1"/>
      <w:lvlJc w:val="left"/>
      <w:pPr>
        <w:ind w:left="375" w:hanging="375"/>
      </w:pPr>
      <w:rPr>
        <w:rFonts w:cs="Times New Roman" w:hint="default"/>
      </w:rPr>
    </w:lvl>
    <w:lvl w:ilvl="1">
      <w:start w:val="2"/>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8">
    <w:nsid w:val="7C0F2DC0"/>
    <w:multiLevelType w:val="multilevel"/>
    <w:tmpl w:val="C02E2672"/>
    <w:lvl w:ilvl="0">
      <w:start w:val="12"/>
      <w:numFmt w:val="decimal"/>
      <w:lvlText w:val="%1"/>
      <w:lvlJc w:val="left"/>
      <w:pPr>
        <w:ind w:left="465" w:hanging="465"/>
      </w:pPr>
      <w:rPr>
        <w:rFonts w:cs="Times New Roman" w:hint="default"/>
      </w:rPr>
    </w:lvl>
    <w:lvl w:ilvl="1">
      <w:start w:val="11"/>
      <w:numFmt w:val="decimal"/>
      <w:lvlText w:val="%1.%2"/>
      <w:lvlJc w:val="left"/>
      <w:pPr>
        <w:ind w:left="465" w:hanging="46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num w:numId="1">
    <w:abstractNumId w:val="22"/>
  </w:num>
  <w:num w:numId="2">
    <w:abstractNumId w:val="6"/>
  </w:num>
  <w:num w:numId="3">
    <w:abstractNumId w:val="21"/>
  </w:num>
  <w:num w:numId="4">
    <w:abstractNumId w:val="19"/>
  </w:num>
  <w:num w:numId="5">
    <w:abstractNumId w:val="26"/>
  </w:num>
  <w:num w:numId="6">
    <w:abstractNumId w:val="4"/>
  </w:num>
  <w:num w:numId="7">
    <w:abstractNumId w:val="12"/>
  </w:num>
  <w:num w:numId="8">
    <w:abstractNumId w:val="7"/>
  </w:num>
  <w:num w:numId="9">
    <w:abstractNumId w:val="24"/>
  </w:num>
  <w:num w:numId="10">
    <w:abstractNumId w:val="8"/>
  </w:num>
  <w:num w:numId="11">
    <w:abstractNumId w:val="14"/>
  </w:num>
  <w:num w:numId="12">
    <w:abstractNumId w:val="9"/>
  </w:num>
  <w:num w:numId="13">
    <w:abstractNumId w:val="30"/>
  </w:num>
  <w:num w:numId="14">
    <w:abstractNumId w:val="33"/>
  </w:num>
  <w:num w:numId="15">
    <w:abstractNumId w:val="0"/>
    <w:lvlOverride w:ilvl="0">
      <w:startOverride w:val="1"/>
    </w:lvlOverride>
  </w:num>
  <w:num w:numId="16">
    <w:abstractNumId w:val="2"/>
  </w:num>
  <w:num w:numId="17">
    <w:abstractNumId w:val="5"/>
  </w:num>
  <w:num w:numId="18">
    <w:abstractNumId w:val="34"/>
  </w:num>
  <w:num w:numId="19">
    <w:abstractNumId w:val="3"/>
  </w:num>
  <w:num w:numId="20">
    <w:abstractNumId w:val="20"/>
  </w:num>
  <w:num w:numId="21">
    <w:abstractNumId w:val="28"/>
  </w:num>
  <w:num w:numId="22">
    <w:abstractNumId w:val="25"/>
  </w:num>
  <w:num w:numId="23">
    <w:abstractNumId w:val="23"/>
  </w:num>
  <w:num w:numId="24">
    <w:abstractNumId w:val="35"/>
  </w:num>
  <w:num w:numId="25">
    <w:abstractNumId w:val="13"/>
  </w:num>
  <w:num w:numId="26">
    <w:abstractNumId w:val="18"/>
  </w:num>
  <w:num w:numId="27">
    <w:abstractNumId w:val="15"/>
  </w:num>
  <w:num w:numId="28">
    <w:abstractNumId w:val="37"/>
  </w:num>
  <w:num w:numId="29">
    <w:abstractNumId w:val="36"/>
  </w:num>
  <w:num w:numId="30">
    <w:abstractNumId w:val="27"/>
  </w:num>
  <w:num w:numId="31">
    <w:abstractNumId w:val="32"/>
  </w:num>
  <w:num w:numId="32">
    <w:abstractNumId w:val="29"/>
  </w:num>
  <w:num w:numId="33">
    <w:abstractNumId w:val="10"/>
  </w:num>
  <w:num w:numId="34">
    <w:abstractNumId w:val="38"/>
  </w:num>
  <w:num w:numId="35">
    <w:abstractNumId w:val="11"/>
  </w:num>
  <w:num w:numId="36">
    <w:abstractNumId w:val="17"/>
  </w:num>
  <w:num w:numId="37">
    <w:abstractNumId w:val="31"/>
  </w:num>
  <w:num w:numId="38">
    <w:abstractNumId w:val="1"/>
  </w:num>
  <w:num w:numId="39">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1055E"/>
    <w:rsid w:val="00021CB4"/>
    <w:rsid w:val="0002209E"/>
    <w:rsid w:val="00025FB0"/>
    <w:rsid w:val="0003008A"/>
    <w:rsid w:val="00033B38"/>
    <w:rsid w:val="00035CD2"/>
    <w:rsid w:val="00041FB1"/>
    <w:rsid w:val="0007341B"/>
    <w:rsid w:val="0007371D"/>
    <w:rsid w:val="00073C17"/>
    <w:rsid w:val="0007478F"/>
    <w:rsid w:val="00076E98"/>
    <w:rsid w:val="00081E28"/>
    <w:rsid w:val="000A5268"/>
    <w:rsid w:val="000A65FB"/>
    <w:rsid w:val="000B0F93"/>
    <w:rsid w:val="000D3993"/>
    <w:rsid w:val="000E1061"/>
    <w:rsid w:val="000E16EC"/>
    <w:rsid w:val="000F26A3"/>
    <w:rsid w:val="0010148E"/>
    <w:rsid w:val="00101765"/>
    <w:rsid w:val="00113EC3"/>
    <w:rsid w:val="001225EF"/>
    <w:rsid w:val="001278AC"/>
    <w:rsid w:val="00134EAE"/>
    <w:rsid w:val="001420BD"/>
    <w:rsid w:val="00144A13"/>
    <w:rsid w:val="001450A8"/>
    <w:rsid w:val="001629D6"/>
    <w:rsid w:val="00171144"/>
    <w:rsid w:val="00181362"/>
    <w:rsid w:val="00190C63"/>
    <w:rsid w:val="001A3191"/>
    <w:rsid w:val="001A5160"/>
    <w:rsid w:val="001A7DF5"/>
    <w:rsid w:val="001C4AEA"/>
    <w:rsid w:val="001D0413"/>
    <w:rsid w:val="001E1DAE"/>
    <w:rsid w:val="001E6A0D"/>
    <w:rsid w:val="001F4A63"/>
    <w:rsid w:val="00200986"/>
    <w:rsid w:val="00204203"/>
    <w:rsid w:val="00214B95"/>
    <w:rsid w:val="00225022"/>
    <w:rsid w:val="00230C23"/>
    <w:rsid w:val="00234CC4"/>
    <w:rsid w:val="00237D16"/>
    <w:rsid w:val="00242B50"/>
    <w:rsid w:val="0024757B"/>
    <w:rsid w:val="00263C4A"/>
    <w:rsid w:val="00294B93"/>
    <w:rsid w:val="0029521C"/>
    <w:rsid w:val="00297CA4"/>
    <w:rsid w:val="002B73A5"/>
    <w:rsid w:val="002C1C43"/>
    <w:rsid w:val="002C54DE"/>
    <w:rsid w:val="002D0EBE"/>
    <w:rsid w:val="002E01D9"/>
    <w:rsid w:val="002E53A4"/>
    <w:rsid w:val="002E5658"/>
    <w:rsid w:val="002F1142"/>
    <w:rsid w:val="002F5D4A"/>
    <w:rsid w:val="002F6E03"/>
    <w:rsid w:val="0030401E"/>
    <w:rsid w:val="003064C8"/>
    <w:rsid w:val="00324022"/>
    <w:rsid w:val="0033634B"/>
    <w:rsid w:val="00353003"/>
    <w:rsid w:val="003531D4"/>
    <w:rsid w:val="0035470C"/>
    <w:rsid w:val="003551DE"/>
    <w:rsid w:val="0036197E"/>
    <w:rsid w:val="00364EE1"/>
    <w:rsid w:val="00373DC1"/>
    <w:rsid w:val="0039218B"/>
    <w:rsid w:val="00393412"/>
    <w:rsid w:val="003A0A4F"/>
    <w:rsid w:val="003A19F8"/>
    <w:rsid w:val="003A5900"/>
    <w:rsid w:val="003A5A31"/>
    <w:rsid w:val="003A7186"/>
    <w:rsid w:val="003B278B"/>
    <w:rsid w:val="003D40D8"/>
    <w:rsid w:val="003F5F06"/>
    <w:rsid w:val="00400142"/>
    <w:rsid w:val="00403519"/>
    <w:rsid w:val="00411183"/>
    <w:rsid w:val="00423AC2"/>
    <w:rsid w:val="00426EFA"/>
    <w:rsid w:val="004322FA"/>
    <w:rsid w:val="00432AB2"/>
    <w:rsid w:val="004362CE"/>
    <w:rsid w:val="00453AF1"/>
    <w:rsid w:val="0045419E"/>
    <w:rsid w:val="00456D03"/>
    <w:rsid w:val="00456D1A"/>
    <w:rsid w:val="0046224B"/>
    <w:rsid w:val="00466E9D"/>
    <w:rsid w:val="004710EA"/>
    <w:rsid w:val="0047199A"/>
    <w:rsid w:val="0047559D"/>
    <w:rsid w:val="0047645D"/>
    <w:rsid w:val="00496FCC"/>
    <w:rsid w:val="00497147"/>
    <w:rsid w:val="004A3186"/>
    <w:rsid w:val="004A346A"/>
    <w:rsid w:val="004A38F9"/>
    <w:rsid w:val="004B35C5"/>
    <w:rsid w:val="004C384E"/>
    <w:rsid w:val="004C6DB8"/>
    <w:rsid w:val="004D4F4D"/>
    <w:rsid w:val="004E085E"/>
    <w:rsid w:val="004F10D9"/>
    <w:rsid w:val="004F2431"/>
    <w:rsid w:val="004F33FB"/>
    <w:rsid w:val="005126CC"/>
    <w:rsid w:val="00512EA7"/>
    <w:rsid w:val="0051603C"/>
    <w:rsid w:val="005249CA"/>
    <w:rsid w:val="005250E9"/>
    <w:rsid w:val="00536881"/>
    <w:rsid w:val="005614B6"/>
    <w:rsid w:val="00585CA5"/>
    <w:rsid w:val="00592791"/>
    <w:rsid w:val="005B1391"/>
    <w:rsid w:val="005B18E9"/>
    <w:rsid w:val="005C09CF"/>
    <w:rsid w:val="005C0F64"/>
    <w:rsid w:val="005D11DF"/>
    <w:rsid w:val="005D75B2"/>
    <w:rsid w:val="005E6665"/>
    <w:rsid w:val="005F1C03"/>
    <w:rsid w:val="005F56D2"/>
    <w:rsid w:val="00611F10"/>
    <w:rsid w:val="00615B1D"/>
    <w:rsid w:val="00630DA4"/>
    <w:rsid w:val="00631D2F"/>
    <w:rsid w:val="00636FDD"/>
    <w:rsid w:val="00640B35"/>
    <w:rsid w:val="006467E2"/>
    <w:rsid w:val="00646D1E"/>
    <w:rsid w:val="006654E6"/>
    <w:rsid w:val="00665C5E"/>
    <w:rsid w:val="006A3795"/>
    <w:rsid w:val="006D1AE7"/>
    <w:rsid w:val="006D1FF1"/>
    <w:rsid w:val="006D23EC"/>
    <w:rsid w:val="00700F4A"/>
    <w:rsid w:val="00704F6E"/>
    <w:rsid w:val="0071015E"/>
    <w:rsid w:val="007153AA"/>
    <w:rsid w:val="00722A44"/>
    <w:rsid w:val="00725382"/>
    <w:rsid w:val="00750DAD"/>
    <w:rsid w:val="00751F36"/>
    <w:rsid w:val="00770484"/>
    <w:rsid w:val="00772C8C"/>
    <w:rsid w:val="007772AA"/>
    <w:rsid w:val="00783BB5"/>
    <w:rsid w:val="007A43C5"/>
    <w:rsid w:val="007B3BD2"/>
    <w:rsid w:val="007C27BE"/>
    <w:rsid w:val="007C4663"/>
    <w:rsid w:val="007D74C3"/>
    <w:rsid w:val="007E7D23"/>
    <w:rsid w:val="007F22FA"/>
    <w:rsid w:val="007F5570"/>
    <w:rsid w:val="0080424D"/>
    <w:rsid w:val="00804918"/>
    <w:rsid w:val="00810E75"/>
    <w:rsid w:val="00813E74"/>
    <w:rsid w:val="00814856"/>
    <w:rsid w:val="00820C61"/>
    <w:rsid w:val="00831BC2"/>
    <w:rsid w:val="008346C7"/>
    <w:rsid w:val="00834AD3"/>
    <w:rsid w:val="00841FDE"/>
    <w:rsid w:val="00845DB5"/>
    <w:rsid w:val="00870D0C"/>
    <w:rsid w:val="00877DB2"/>
    <w:rsid w:val="0088482A"/>
    <w:rsid w:val="008A4023"/>
    <w:rsid w:val="008A4A6A"/>
    <w:rsid w:val="008B0BE6"/>
    <w:rsid w:val="008B232A"/>
    <w:rsid w:val="008C59BE"/>
    <w:rsid w:val="008D18CA"/>
    <w:rsid w:val="008D36F5"/>
    <w:rsid w:val="008E0633"/>
    <w:rsid w:val="008E2A98"/>
    <w:rsid w:val="008E5CD4"/>
    <w:rsid w:val="00914D78"/>
    <w:rsid w:val="009232ED"/>
    <w:rsid w:val="00926E79"/>
    <w:rsid w:val="00931DAA"/>
    <w:rsid w:val="009435D1"/>
    <w:rsid w:val="0095508D"/>
    <w:rsid w:val="00960E0E"/>
    <w:rsid w:val="00963BDB"/>
    <w:rsid w:val="009653D6"/>
    <w:rsid w:val="009807C9"/>
    <w:rsid w:val="00983A74"/>
    <w:rsid w:val="009A0D58"/>
    <w:rsid w:val="009B6B0D"/>
    <w:rsid w:val="009C5618"/>
    <w:rsid w:val="009C74A2"/>
    <w:rsid w:val="009D2823"/>
    <w:rsid w:val="009D4E5B"/>
    <w:rsid w:val="009E66B0"/>
    <w:rsid w:val="009F5111"/>
    <w:rsid w:val="00A05F1C"/>
    <w:rsid w:val="00A06B33"/>
    <w:rsid w:val="00A1055E"/>
    <w:rsid w:val="00A154E9"/>
    <w:rsid w:val="00A226B3"/>
    <w:rsid w:val="00A22EB6"/>
    <w:rsid w:val="00A27F0A"/>
    <w:rsid w:val="00A3018B"/>
    <w:rsid w:val="00A36DCF"/>
    <w:rsid w:val="00A36DE9"/>
    <w:rsid w:val="00A43F20"/>
    <w:rsid w:val="00A91DFB"/>
    <w:rsid w:val="00AA1D37"/>
    <w:rsid w:val="00AA46D4"/>
    <w:rsid w:val="00AB0336"/>
    <w:rsid w:val="00AB0AAC"/>
    <w:rsid w:val="00AB1DB2"/>
    <w:rsid w:val="00AC5587"/>
    <w:rsid w:val="00AC63A5"/>
    <w:rsid w:val="00AC6482"/>
    <w:rsid w:val="00AC781D"/>
    <w:rsid w:val="00AD0B8D"/>
    <w:rsid w:val="00AE5478"/>
    <w:rsid w:val="00AF096E"/>
    <w:rsid w:val="00AF1025"/>
    <w:rsid w:val="00B02A8C"/>
    <w:rsid w:val="00B04E0C"/>
    <w:rsid w:val="00B060DB"/>
    <w:rsid w:val="00B14A45"/>
    <w:rsid w:val="00B2018C"/>
    <w:rsid w:val="00B26AEC"/>
    <w:rsid w:val="00B30EC9"/>
    <w:rsid w:val="00B41C88"/>
    <w:rsid w:val="00B51C32"/>
    <w:rsid w:val="00B569FF"/>
    <w:rsid w:val="00B660CD"/>
    <w:rsid w:val="00B67A0A"/>
    <w:rsid w:val="00B815D3"/>
    <w:rsid w:val="00B830DE"/>
    <w:rsid w:val="00B83A1F"/>
    <w:rsid w:val="00B8424E"/>
    <w:rsid w:val="00B942B8"/>
    <w:rsid w:val="00BA1A52"/>
    <w:rsid w:val="00BA423F"/>
    <w:rsid w:val="00BB259E"/>
    <w:rsid w:val="00BB6887"/>
    <w:rsid w:val="00BE3A3C"/>
    <w:rsid w:val="00BE5003"/>
    <w:rsid w:val="00BE73B1"/>
    <w:rsid w:val="00BF5668"/>
    <w:rsid w:val="00BF6FFF"/>
    <w:rsid w:val="00C032D5"/>
    <w:rsid w:val="00C04418"/>
    <w:rsid w:val="00C26B34"/>
    <w:rsid w:val="00C30C70"/>
    <w:rsid w:val="00C33F8C"/>
    <w:rsid w:val="00C368CA"/>
    <w:rsid w:val="00C36BB3"/>
    <w:rsid w:val="00C37D4E"/>
    <w:rsid w:val="00C47BB9"/>
    <w:rsid w:val="00C52E0D"/>
    <w:rsid w:val="00C53B0D"/>
    <w:rsid w:val="00C55D79"/>
    <w:rsid w:val="00C56A53"/>
    <w:rsid w:val="00C56F32"/>
    <w:rsid w:val="00C70458"/>
    <w:rsid w:val="00C77DCF"/>
    <w:rsid w:val="00C80B32"/>
    <w:rsid w:val="00C919C9"/>
    <w:rsid w:val="00CA47A2"/>
    <w:rsid w:val="00CB10AD"/>
    <w:rsid w:val="00CB4141"/>
    <w:rsid w:val="00CC4CEE"/>
    <w:rsid w:val="00CD143D"/>
    <w:rsid w:val="00CD185B"/>
    <w:rsid w:val="00CD63DB"/>
    <w:rsid w:val="00D13BA1"/>
    <w:rsid w:val="00D31578"/>
    <w:rsid w:val="00D33E37"/>
    <w:rsid w:val="00D34C54"/>
    <w:rsid w:val="00D43E86"/>
    <w:rsid w:val="00D44A19"/>
    <w:rsid w:val="00D50908"/>
    <w:rsid w:val="00D51D04"/>
    <w:rsid w:val="00D97520"/>
    <w:rsid w:val="00DA4D90"/>
    <w:rsid w:val="00DA5954"/>
    <w:rsid w:val="00DC3018"/>
    <w:rsid w:val="00DD574A"/>
    <w:rsid w:val="00DE6DB3"/>
    <w:rsid w:val="00DF151D"/>
    <w:rsid w:val="00DF57AF"/>
    <w:rsid w:val="00E0479C"/>
    <w:rsid w:val="00E22C35"/>
    <w:rsid w:val="00E3208C"/>
    <w:rsid w:val="00E40704"/>
    <w:rsid w:val="00E4235F"/>
    <w:rsid w:val="00E46FB3"/>
    <w:rsid w:val="00E5607E"/>
    <w:rsid w:val="00E56A83"/>
    <w:rsid w:val="00E6532F"/>
    <w:rsid w:val="00E71D28"/>
    <w:rsid w:val="00E74075"/>
    <w:rsid w:val="00E76229"/>
    <w:rsid w:val="00E87DC4"/>
    <w:rsid w:val="00EA0E58"/>
    <w:rsid w:val="00EA1181"/>
    <w:rsid w:val="00EB22F7"/>
    <w:rsid w:val="00EC3598"/>
    <w:rsid w:val="00EC3B48"/>
    <w:rsid w:val="00EC59B7"/>
    <w:rsid w:val="00ED0FB1"/>
    <w:rsid w:val="00ED1CE0"/>
    <w:rsid w:val="00EF0436"/>
    <w:rsid w:val="00EF130C"/>
    <w:rsid w:val="00EF64C0"/>
    <w:rsid w:val="00F15EA7"/>
    <w:rsid w:val="00F16347"/>
    <w:rsid w:val="00F3081C"/>
    <w:rsid w:val="00F3290C"/>
    <w:rsid w:val="00F37F1D"/>
    <w:rsid w:val="00F4560D"/>
    <w:rsid w:val="00F468A9"/>
    <w:rsid w:val="00F46C79"/>
    <w:rsid w:val="00F47104"/>
    <w:rsid w:val="00F63083"/>
    <w:rsid w:val="00F67171"/>
    <w:rsid w:val="00F7223C"/>
    <w:rsid w:val="00F76451"/>
    <w:rsid w:val="00F86A7B"/>
    <w:rsid w:val="00FB0173"/>
    <w:rsid w:val="00FB5087"/>
    <w:rsid w:val="00FB543E"/>
    <w:rsid w:val="00FC1B3B"/>
    <w:rsid w:val="00FC4CB9"/>
    <w:rsid w:val="00FD09F0"/>
    <w:rsid w:val="00FE02D6"/>
    <w:rsid w:val="00FE6DCE"/>
    <w:rsid w:val="00FF399D"/>
    <w:rsid w:val="00FF6AA9"/>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HTML Preformatted"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055E"/>
    <w:rPr>
      <w:rFonts w:ascii="Times New Roman" w:eastAsia="Times New Roman" w:hAnsi="Times New Roman"/>
      <w:sz w:val="24"/>
      <w:szCs w:val="24"/>
    </w:rPr>
  </w:style>
  <w:style w:type="paragraph" w:styleId="Heading1">
    <w:name w:val="heading 1"/>
    <w:basedOn w:val="Normal"/>
    <w:next w:val="Normal"/>
    <w:link w:val="Heading1Char"/>
    <w:uiPriority w:val="99"/>
    <w:qFormat/>
    <w:rsid w:val="00A1055E"/>
    <w:pPr>
      <w:keepNext/>
      <w:jc w:val="center"/>
      <w:outlineLvl w:val="0"/>
    </w:pPr>
    <w:rPr>
      <w:b/>
      <w:bCs/>
      <w:sz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1055E"/>
    <w:rPr>
      <w:rFonts w:ascii="Times New Roman" w:hAnsi="Times New Roman" w:cs="Times New Roman"/>
      <w:b/>
      <w:bCs/>
      <w:sz w:val="24"/>
      <w:szCs w:val="24"/>
      <w:lang w:eastAsia="pl-PL"/>
    </w:rPr>
  </w:style>
  <w:style w:type="character" w:styleId="Hyperlink">
    <w:name w:val="Hyperlink"/>
    <w:basedOn w:val="DefaultParagraphFont"/>
    <w:uiPriority w:val="99"/>
    <w:rsid w:val="00A1055E"/>
    <w:rPr>
      <w:rFonts w:ascii="Times New Roman" w:hAnsi="Times New Roman" w:cs="Times New Roman"/>
      <w:color w:val="0000FF"/>
      <w:u w:val="single"/>
    </w:rPr>
  </w:style>
  <w:style w:type="paragraph" w:styleId="Header">
    <w:name w:val="header"/>
    <w:basedOn w:val="Normal"/>
    <w:link w:val="HeaderChar"/>
    <w:uiPriority w:val="99"/>
    <w:rsid w:val="00A1055E"/>
    <w:pPr>
      <w:tabs>
        <w:tab w:val="center" w:pos="4536"/>
        <w:tab w:val="right" w:pos="9072"/>
      </w:tabs>
    </w:pPr>
  </w:style>
  <w:style w:type="character" w:customStyle="1" w:styleId="HeaderChar">
    <w:name w:val="Header Char"/>
    <w:basedOn w:val="DefaultParagraphFont"/>
    <w:link w:val="Header"/>
    <w:uiPriority w:val="99"/>
    <w:locked/>
    <w:rsid w:val="00A1055E"/>
    <w:rPr>
      <w:rFonts w:ascii="Times New Roman" w:hAnsi="Times New Roman" w:cs="Times New Roman"/>
      <w:sz w:val="24"/>
      <w:szCs w:val="24"/>
      <w:lang w:eastAsia="pl-PL"/>
    </w:rPr>
  </w:style>
  <w:style w:type="paragraph" w:styleId="Footer">
    <w:name w:val="footer"/>
    <w:basedOn w:val="Normal"/>
    <w:link w:val="FooterChar"/>
    <w:uiPriority w:val="99"/>
    <w:rsid w:val="00A1055E"/>
    <w:pPr>
      <w:tabs>
        <w:tab w:val="center" w:pos="4536"/>
        <w:tab w:val="right" w:pos="9072"/>
      </w:tabs>
    </w:pPr>
  </w:style>
  <w:style w:type="character" w:customStyle="1" w:styleId="FooterChar">
    <w:name w:val="Footer Char"/>
    <w:basedOn w:val="DefaultParagraphFont"/>
    <w:link w:val="Footer"/>
    <w:uiPriority w:val="99"/>
    <w:locked/>
    <w:rsid w:val="00A1055E"/>
    <w:rPr>
      <w:rFonts w:ascii="Times New Roman" w:hAnsi="Times New Roman" w:cs="Times New Roman"/>
      <w:sz w:val="24"/>
      <w:szCs w:val="24"/>
      <w:lang w:eastAsia="pl-PL"/>
    </w:rPr>
  </w:style>
  <w:style w:type="paragraph" w:styleId="BodyText">
    <w:name w:val="Body Text"/>
    <w:basedOn w:val="Normal"/>
    <w:link w:val="BodyTextChar"/>
    <w:uiPriority w:val="99"/>
    <w:rsid w:val="00A1055E"/>
    <w:pPr>
      <w:widowControl w:val="0"/>
      <w:jc w:val="both"/>
    </w:pPr>
  </w:style>
  <w:style w:type="character" w:customStyle="1" w:styleId="BodyTextChar">
    <w:name w:val="Body Text Char"/>
    <w:basedOn w:val="DefaultParagraphFont"/>
    <w:link w:val="BodyText"/>
    <w:uiPriority w:val="99"/>
    <w:locked/>
    <w:rsid w:val="00A1055E"/>
    <w:rPr>
      <w:rFonts w:ascii="Times New Roman" w:hAnsi="Times New Roman" w:cs="Times New Roman"/>
      <w:sz w:val="24"/>
      <w:szCs w:val="24"/>
      <w:lang w:eastAsia="pl-PL"/>
    </w:rPr>
  </w:style>
  <w:style w:type="character" w:styleId="PageNumber">
    <w:name w:val="page number"/>
    <w:basedOn w:val="DefaultParagraphFont"/>
    <w:uiPriority w:val="99"/>
    <w:rsid w:val="00A1055E"/>
    <w:rPr>
      <w:rFonts w:cs="Times New Roman"/>
    </w:rPr>
  </w:style>
  <w:style w:type="paragraph" w:customStyle="1" w:styleId="Osignicie">
    <w:name w:val="Osiągnięcie"/>
    <w:basedOn w:val="Normal"/>
    <w:uiPriority w:val="99"/>
    <w:rsid w:val="00A1055E"/>
    <w:pPr>
      <w:numPr>
        <w:numId w:val="1"/>
      </w:numPr>
    </w:pPr>
    <w:rPr>
      <w:b/>
      <w:i/>
    </w:rPr>
  </w:style>
  <w:style w:type="paragraph" w:customStyle="1" w:styleId="Default">
    <w:name w:val="Default"/>
    <w:uiPriority w:val="99"/>
    <w:rsid w:val="00A1055E"/>
    <w:pPr>
      <w:autoSpaceDE w:val="0"/>
      <w:autoSpaceDN w:val="0"/>
      <w:adjustRightInd w:val="0"/>
    </w:pPr>
    <w:rPr>
      <w:rFonts w:eastAsia="Times New Roman" w:cs="Calibri"/>
      <w:color w:val="000000"/>
      <w:sz w:val="24"/>
      <w:szCs w:val="24"/>
    </w:rPr>
  </w:style>
  <w:style w:type="paragraph" w:customStyle="1" w:styleId="Styl">
    <w:name w:val="Styl"/>
    <w:uiPriority w:val="99"/>
    <w:rsid w:val="00A1055E"/>
    <w:pPr>
      <w:widowControl w:val="0"/>
      <w:autoSpaceDE w:val="0"/>
      <w:autoSpaceDN w:val="0"/>
      <w:adjustRightInd w:val="0"/>
    </w:pPr>
    <w:rPr>
      <w:rFonts w:ascii="Times New Roman" w:eastAsia="Times New Roman" w:hAnsi="Times New Roman"/>
      <w:sz w:val="24"/>
      <w:szCs w:val="24"/>
    </w:rPr>
  </w:style>
  <w:style w:type="character" w:customStyle="1" w:styleId="textbold">
    <w:name w:val="text bold"/>
    <w:basedOn w:val="DefaultParagraphFont"/>
    <w:uiPriority w:val="99"/>
    <w:rsid w:val="00A1055E"/>
    <w:rPr>
      <w:rFonts w:cs="Times New Roman"/>
    </w:rPr>
  </w:style>
  <w:style w:type="character" w:customStyle="1" w:styleId="Teksttreci2">
    <w:name w:val="Tekst treści (2)_"/>
    <w:link w:val="Teksttreci21"/>
    <w:uiPriority w:val="99"/>
    <w:locked/>
    <w:rsid w:val="00A1055E"/>
    <w:rPr>
      <w:rFonts w:ascii="Arial" w:hAnsi="Arial"/>
      <w:sz w:val="13"/>
      <w:shd w:val="clear" w:color="auto" w:fill="FFFFFF"/>
    </w:rPr>
  </w:style>
  <w:style w:type="paragraph" w:customStyle="1" w:styleId="Teksttreci21">
    <w:name w:val="Tekst treści (2)1"/>
    <w:basedOn w:val="Normal"/>
    <w:link w:val="Teksttreci2"/>
    <w:uiPriority w:val="99"/>
    <w:rsid w:val="00A1055E"/>
    <w:pPr>
      <w:widowControl w:val="0"/>
      <w:shd w:val="clear" w:color="auto" w:fill="FFFFFF"/>
      <w:spacing w:line="149" w:lineRule="exact"/>
      <w:ind w:hanging="380"/>
      <w:jc w:val="both"/>
    </w:pPr>
    <w:rPr>
      <w:rFonts w:ascii="Arial" w:eastAsia="Calibri" w:hAnsi="Arial"/>
      <w:sz w:val="13"/>
      <w:szCs w:val="20"/>
    </w:rPr>
  </w:style>
  <w:style w:type="paragraph" w:styleId="HTMLPreformatted">
    <w:name w:val="HTML Preformatted"/>
    <w:basedOn w:val="Normal"/>
    <w:link w:val="HTMLPreformattedChar"/>
    <w:uiPriority w:val="99"/>
    <w:rsid w:val="00A105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lang w:eastAsia="zh-CN"/>
    </w:rPr>
  </w:style>
  <w:style w:type="character" w:customStyle="1" w:styleId="HTMLPreformattedChar">
    <w:name w:val="HTML Preformatted Char"/>
    <w:basedOn w:val="DefaultParagraphFont"/>
    <w:link w:val="HTMLPreformatted"/>
    <w:uiPriority w:val="99"/>
    <w:locked/>
    <w:rsid w:val="00A1055E"/>
    <w:rPr>
      <w:rFonts w:ascii="Courier New" w:hAnsi="Courier New" w:cs="Times New Roman"/>
      <w:sz w:val="20"/>
      <w:szCs w:val="20"/>
      <w:lang w:eastAsia="zh-CN"/>
    </w:rPr>
  </w:style>
  <w:style w:type="paragraph" w:customStyle="1" w:styleId="Akapitzlist1">
    <w:name w:val="Akapit z listą1"/>
    <w:aliases w:val="CW_Lista"/>
    <w:basedOn w:val="Normal"/>
    <w:link w:val="ListParagraphChar"/>
    <w:uiPriority w:val="99"/>
    <w:rsid w:val="00A1055E"/>
    <w:pPr>
      <w:ind w:left="708"/>
    </w:pPr>
    <w:rPr>
      <w:rFonts w:eastAsia="MS Mincho"/>
      <w:szCs w:val="20"/>
    </w:rPr>
  </w:style>
  <w:style w:type="paragraph" w:customStyle="1" w:styleId="Teksttreci20">
    <w:name w:val="Tekst treści (2)"/>
    <w:basedOn w:val="Normal"/>
    <w:uiPriority w:val="99"/>
    <w:rsid w:val="00A1055E"/>
    <w:pPr>
      <w:widowControl w:val="0"/>
      <w:shd w:val="clear" w:color="auto" w:fill="FFFFFF"/>
      <w:spacing w:after="120" w:line="155" w:lineRule="exact"/>
      <w:ind w:hanging="280"/>
      <w:jc w:val="both"/>
    </w:pPr>
    <w:rPr>
      <w:rFonts w:ascii="Arial" w:hAnsi="Arial"/>
      <w:sz w:val="13"/>
      <w:szCs w:val="13"/>
    </w:rPr>
  </w:style>
  <w:style w:type="paragraph" w:customStyle="1" w:styleId="Wypunktowanie">
    <w:name w:val="Wypunktowanie"/>
    <w:basedOn w:val="Normal"/>
    <w:uiPriority w:val="99"/>
    <w:rsid w:val="00A1055E"/>
    <w:pPr>
      <w:numPr>
        <w:numId w:val="15"/>
      </w:numPr>
      <w:spacing w:before="120"/>
      <w:jc w:val="both"/>
    </w:pPr>
    <w:rPr>
      <w:rFonts w:ascii="Arial" w:hAnsi="Arial"/>
      <w:sz w:val="22"/>
      <w:szCs w:val="20"/>
    </w:rPr>
  </w:style>
  <w:style w:type="character" w:customStyle="1" w:styleId="ListParagraphChar">
    <w:name w:val="List Paragraph Char"/>
    <w:aliases w:val="CW_Lista Char"/>
    <w:link w:val="Akapitzlist1"/>
    <w:uiPriority w:val="99"/>
    <w:locked/>
    <w:rsid w:val="00FC1B3B"/>
    <w:rPr>
      <w:rFonts w:ascii="Times New Roman" w:eastAsia="MS Mincho" w:hAnsi="Times New Roman"/>
      <w:sz w:val="24"/>
      <w:lang w:eastAsia="pl-PL"/>
    </w:rPr>
  </w:style>
  <w:style w:type="paragraph" w:customStyle="1" w:styleId="Akapitzlist2">
    <w:name w:val="Akapit z listą2"/>
    <w:basedOn w:val="Normal"/>
    <w:uiPriority w:val="99"/>
    <w:rsid w:val="00A22EB6"/>
    <w:pPr>
      <w:ind w:left="708"/>
    </w:pPr>
    <w:rPr>
      <w:rFonts w:eastAsia="MS Mincho"/>
    </w:rPr>
  </w:style>
  <w:style w:type="paragraph" w:styleId="ListParagraph">
    <w:name w:val="List Paragraph"/>
    <w:basedOn w:val="Normal"/>
    <w:uiPriority w:val="99"/>
    <w:qFormat/>
    <w:rsid w:val="00FE02D6"/>
    <w:pPr>
      <w:ind w:left="720"/>
      <w:contextualSpacing/>
    </w:pPr>
  </w:style>
  <w:style w:type="paragraph" w:styleId="BalloonText">
    <w:name w:val="Balloon Text"/>
    <w:basedOn w:val="Normal"/>
    <w:link w:val="BalloonTextChar"/>
    <w:uiPriority w:val="99"/>
    <w:semiHidden/>
    <w:rsid w:val="00FE02D6"/>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FE02D6"/>
    <w:rPr>
      <w:rFonts w:ascii="Segoe UI" w:hAnsi="Segoe UI" w:cs="Segoe UI"/>
      <w:sz w:val="18"/>
      <w:szCs w:val="18"/>
      <w:lang w:eastAsia="pl-PL"/>
    </w:rPr>
  </w:style>
  <w:style w:type="character" w:customStyle="1" w:styleId="UnresolvedMention">
    <w:name w:val="Unresolved Mention"/>
    <w:basedOn w:val="DefaultParagraphFont"/>
    <w:uiPriority w:val="99"/>
    <w:semiHidden/>
    <w:rsid w:val="00426EFA"/>
    <w:rPr>
      <w:rFonts w:cs="Times New Roman"/>
      <w:color w:val="605E5C"/>
      <w:shd w:val="clear" w:color="auto" w:fill="E1DFDD"/>
    </w:rPr>
  </w:style>
  <w:style w:type="paragraph" w:styleId="NormalWeb">
    <w:name w:val="Normal (Web)"/>
    <w:basedOn w:val="Normal"/>
    <w:uiPriority w:val="99"/>
    <w:rsid w:val="00B41C88"/>
    <w:pPr>
      <w:suppressAutoHyphens/>
      <w:spacing w:before="280" w:after="280"/>
    </w:pPr>
    <w:rPr>
      <w:lang w:eastAsia="ar-SA"/>
    </w:rPr>
  </w:style>
  <w:style w:type="paragraph" w:customStyle="1" w:styleId="Tekstpodstawowywcity31">
    <w:name w:val="Tekst podstawowy wcięty 31"/>
    <w:basedOn w:val="Normal"/>
    <w:uiPriority w:val="99"/>
    <w:rsid w:val="00B41C88"/>
    <w:pPr>
      <w:suppressAutoHyphens/>
      <w:spacing w:after="120"/>
      <w:ind w:left="283"/>
    </w:pPr>
    <w:rPr>
      <w:color w:val="000000"/>
      <w:sz w:val="16"/>
      <w:szCs w:val="16"/>
      <w:lang w:eastAsia="ar-SA"/>
    </w:rPr>
  </w:style>
  <w:style w:type="paragraph" w:customStyle="1" w:styleId="Tekstpodstawowy31">
    <w:name w:val="Tekst podstawowy 31"/>
    <w:basedOn w:val="Normal"/>
    <w:uiPriority w:val="99"/>
    <w:rsid w:val="00B41C88"/>
    <w:pPr>
      <w:suppressAutoHyphens/>
      <w:spacing w:after="120"/>
      <w:ind w:left="675"/>
    </w:pPr>
    <w:rPr>
      <w:color w:val="000000"/>
      <w:sz w:val="16"/>
      <w:szCs w:val="16"/>
      <w:lang w:eastAsia="ar-SA"/>
    </w:rPr>
  </w:style>
</w:styles>
</file>

<file path=word/webSettings.xml><?xml version="1.0" encoding="utf-8"?>
<w:webSettings xmlns:r="http://schemas.openxmlformats.org/officeDocument/2006/relationships" xmlns:w="http://schemas.openxmlformats.org/wordprocessingml/2006/main">
  <w:divs>
    <w:div w:id="1591042567">
      <w:marLeft w:val="0"/>
      <w:marRight w:val="0"/>
      <w:marTop w:val="0"/>
      <w:marBottom w:val="0"/>
      <w:divBdr>
        <w:top w:val="none" w:sz="0" w:space="0" w:color="auto"/>
        <w:left w:val="none" w:sz="0" w:space="0" w:color="auto"/>
        <w:bottom w:val="none" w:sz="0" w:space="0" w:color="auto"/>
        <w:right w:val="none" w:sz="0" w:space="0" w:color="auto"/>
      </w:divBdr>
    </w:div>
    <w:div w:id="159104256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cm.pl/" TargetMode="External"/><Relationship Id="rId13" Type="http://schemas.openxmlformats.org/officeDocument/2006/relationships/hyperlink" Target="mailto:zp@scm.pl" TargetMode="External"/><Relationship Id="rId18" Type="http://schemas.openxmlformats.org/officeDocument/2006/relationships/image" Target="media/image3.wmf"/><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oleObject" Target="embeddings/oleObject3.bin"/><Relationship Id="rId7" Type="http://schemas.openxmlformats.org/officeDocument/2006/relationships/image" Target="media/image1.png"/><Relationship Id="rId12" Type="http://schemas.openxmlformats.org/officeDocument/2006/relationships/hyperlink" Target="mailto:zp@scm.pl" TargetMode="External"/><Relationship Id="rId17" Type="http://schemas.openxmlformats.org/officeDocument/2006/relationships/oleObject" Target="embeddings/oleObject1.bin"/><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2.wmf"/><Relationship Id="rId20" Type="http://schemas.openxmlformats.org/officeDocument/2006/relationships/image" Target="media/image4.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argpiast.com.pl/" TargetMode="External"/><Relationship Id="rId24" Type="http://schemas.openxmlformats.org/officeDocument/2006/relationships/hyperlink" Target="mailto:daneosobowe@scm.pl" TargetMode="External"/><Relationship Id="rId5" Type="http://schemas.openxmlformats.org/officeDocument/2006/relationships/footnotes" Target="footnotes.xml"/><Relationship Id="rId15" Type="http://schemas.openxmlformats.org/officeDocument/2006/relationships/hyperlink" Target="https://bip.scm.pl" TargetMode="External"/><Relationship Id="rId23" Type="http://schemas.openxmlformats.org/officeDocument/2006/relationships/oleObject" Target="embeddings/oleObject4.bin"/><Relationship Id="rId28" Type="http://schemas.openxmlformats.org/officeDocument/2006/relationships/theme" Target="theme/theme1.xml"/><Relationship Id="rId10" Type="http://schemas.openxmlformats.org/officeDocument/2006/relationships/hyperlink" Target="http://www.targpiast.com.pl/" TargetMode="External"/><Relationship Id="rId19"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hyperlink" Target="mailto:zp@scm.pl" TargetMode="External"/><Relationship Id="rId14" Type="http://schemas.openxmlformats.org/officeDocument/2006/relationships/hyperlink" Target="https://bip.scm.pl" TargetMode="External"/><Relationship Id="rId22" Type="http://schemas.openxmlformats.org/officeDocument/2006/relationships/image" Target="media/image5.wmf"/><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30</TotalTime>
  <Pages>9</Pages>
  <Words>6256</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Pisula Maja</dc:creator>
  <cp:keywords/>
  <dc:description/>
  <cp:lastModifiedBy>e.szotowicz</cp:lastModifiedBy>
  <cp:revision>5</cp:revision>
  <cp:lastPrinted>2022-05-13T11:38:00Z</cp:lastPrinted>
  <dcterms:created xsi:type="dcterms:W3CDTF">2022-05-13T11:10:00Z</dcterms:created>
  <dcterms:modified xsi:type="dcterms:W3CDTF">2022-05-13T12:07:00Z</dcterms:modified>
</cp:coreProperties>
</file>